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338C" w:rsidRDefault="0074542A" w:rsidP="00BC0366">
      <w:pPr>
        <w:pStyle w:val="Title"/>
        <w:spacing w:after="0"/>
      </w:pPr>
      <w:r>
        <w:t xml:space="preserve"> </w:t>
      </w:r>
    </w:p>
    <w:p w:rsidR="00EF338C" w:rsidRDefault="00EF338C" w:rsidP="00BC0366">
      <w:pPr>
        <w:pStyle w:val="Title"/>
        <w:spacing w:after="0"/>
      </w:pPr>
    </w:p>
    <w:p w:rsidR="00A938E4" w:rsidRPr="00930BCA" w:rsidRDefault="00A938E4" w:rsidP="00BC0366">
      <w:pPr>
        <w:pStyle w:val="Title"/>
        <w:spacing w:after="0"/>
        <w:rPr>
          <w:sz w:val="24"/>
          <w:szCs w:val="24"/>
        </w:rPr>
      </w:pPr>
    </w:p>
    <w:p w:rsidR="000112C5" w:rsidRDefault="000112C5" w:rsidP="00BC0366">
      <w:pPr>
        <w:pStyle w:val="Title"/>
        <w:spacing w:after="0"/>
      </w:pPr>
      <w:r>
        <w:t>Pupil Premium Collaborative Review</w:t>
      </w:r>
    </w:p>
    <w:p w:rsidR="00930BCA" w:rsidRDefault="00E80353" w:rsidP="00BC0366">
      <w:pPr>
        <w:pStyle w:val="Title"/>
        <w:spacing w:after="0"/>
      </w:pPr>
      <w:r w:rsidRPr="005401E4">
        <w:t>Policy and Procedure</w:t>
      </w:r>
      <w:r w:rsidR="00754DF0">
        <w:t xml:space="preserve"> </w:t>
      </w:r>
      <w:r w:rsidR="00225BA3">
        <w:t>September</w:t>
      </w:r>
      <w:r w:rsidR="004F5904">
        <w:t xml:space="preserve"> 201</w:t>
      </w:r>
      <w:r w:rsidR="00E215B3">
        <w:t>7</w:t>
      </w:r>
      <w:r w:rsidR="00930BCA">
        <w:t xml:space="preserve"> </w:t>
      </w:r>
    </w:p>
    <w:p w:rsidR="0035384C" w:rsidRPr="00930BCA" w:rsidRDefault="005F0972" w:rsidP="00BC0366">
      <w:pPr>
        <w:pStyle w:val="Title"/>
        <w:spacing w:after="0"/>
        <w:rPr>
          <w:sz w:val="24"/>
          <w:szCs w:val="24"/>
        </w:rPr>
      </w:pPr>
      <w:r>
        <w:rPr>
          <w:sz w:val="24"/>
          <w:szCs w:val="24"/>
        </w:rPr>
        <w:t>©</w:t>
      </w:r>
      <w:r w:rsidR="00930BCA">
        <w:rPr>
          <w:sz w:val="24"/>
          <w:szCs w:val="24"/>
        </w:rPr>
        <w:t xml:space="preserve"> </w:t>
      </w:r>
      <w:r>
        <w:rPr>
          <w:sz w:val="24"/>
          <w:szCs w:val="24"/>
        </w:rPr>
        <w:t>201</w:t>
      </w:r>
      <w:r w:rsidR="002D2A2D">
        <w:rPr>
          <w:sz w:val="24"/>
          <w:szCs w:val="24"/>
        </w:rPr>
        <w:t>7</w:t>
      </w:r>
      <w:r>
        <w:rPr>
          <w:sz w:val="24"/>
          <w:szCs w:val="24"/>
        </w:rPr>
        <w:t xml:space="preserve"> </w:t>
      </w:r>
      <w:proofErr w:type="spellStart"/>
      <w:r w:rsidR="00930BCA">
        <w:rPr>
          <w:sz w:val="24"/>
          <w:szCs w:val="24"/>
        </w:rPr>
        <w:t>Swaledale</w:t>
      </w:r>
      <w:proofErr w:type="spellEnd"/>
      <w:r w:rsidR="00930BCA">
        <w:rPr>
          <w:sz w:val="24"/>
          <w:szCs w:val="24"/>
        </w:rPr>
        <w:t xml:space="preserve"> Alliance</w:t>
      </w:r>
      <w:r>
        <w:rPr>
          <w:sz w:val="24"/>
          <w:szCs w:val="24"/>
        </w:rPr>
        <w:t xml:space="preserve"> All Rights Reserved</w:t>
      </w:r>
    </w:p>
    <w:p w:rsidR="00BC0366" w:rsidRPr="005401E4" w:rsidRDefault="00BC0366" w:rsidP="00BC0366">
      <w:pPr>
        <w:pStyle w:val="Heading2"/>
        <w:shd w:val="clear" w:color="auto" w:fill="FFFFFF"/>
        <w:spacing w:before="0" w:line="240" w:lineRule="auto"/>
        <w:rPr>
          <w:rFonts w:cs="Arial"/>
          <w:color w:val="633410"/>
          <w:sz w:val="24"/>
          <w:szCs w:val="24"/>
        </w:rPr>
      </w:pPr>
    </w:p>
    <w:p w:rsidR="004E172D" w:rsidRPr="005401E4" w:rsidRDefault="004E172D" w:rsidP="00BC0366">
      <w:pPr>
        <w:pStyle w:val="Heading2"/>
        <w:shd w:val="clear" w:color="auto" w:fill="FFFFFF"/>
        <w:spacing w:before="0" w:line="240" w:lineRule="auto"/>
        <w:rPr>
          <w:rFonts w:ascii="Segoe UI" w:hAnsi="Segoe UI" w:cs="Segoe UI"/>
          <w:color w:val="633410"/>
          <w:sz w:val="28"/>
          <w:szCs w:val="28"/>
        </w:rPr>
      </w:pPr>
      <w:r w:rsidRPr="005401E4">
        <w:rPr>
          <w:rFonts w:ascii="Segoe UI" w:hAnsi="Segoe UI" w:cs="Segoe UI"/>
          <w:color w:val="633410"/>
          <w:sz w:val="28"/>
          <w:szCs w:val="28"/>
        </w:rPr>
        <w:t xml:space="preserve">As part of The </w:t>
      </w:r>
      <w:proofErr w:type="spellStart"/>
      <w:r w:rsidRPr="005401E4">
        <w:rPr>
          <w:rFonts w:ascii="Segoe UI" w:hAnsi="Segoe UI" w:cs="Segoe UI"/>
          <w:color w:val="633410"/>
          <w:sz w:val="28"/>
          <w:szCs w:val="28"/>
        </w:rPr>
        <w:t>Swaledale</w:t>
      </w:r>
      <w:proofErr w:type="spellEnd"/>
      <w:r w:rsidRPr="005401E4">
        <w:rPr>
          <w:rFonts w:ascii="Segoe UI" w:hAnsi="Segoe UI" w:cs="Segoe UI"/>
          <w:color w:val="633410"/>
          <w:sz w:val="28"/>
          <w:szCs w:val="28"/>
        </w:rPr>
        <w:t xml:space="preserve"> Alliance’s School-to-school support packages, we are now offering </w:t>
      </w:r>
      <w:r w:rsidR="002D2A2D">
        <w:rPr>
          <w:rFonts w:ascii="Segoe UI" w:hAnsi="Segoe UI" w:cs="Segoe UI"/>
          <w:color w:val="633410"/>
          <w:sz w:val="28"/>
          <w:szCs w:val="28"/>
        </w:rPr>
        <w:t xml:space="preserve">Pupil Premium Collaborative </w:t>
      </w:r>
      <w:r w:rsidRPr="005401E4">
        <w:rPr>
          <w:rFonts w:ascii="Segoe UI" w:hAnsi="Segoe UI" w:cs="Segoe UI"/>
          <w:color w:val="633410"/>
          <w:sz w:val="28"/>
          <w:szCs w:val="28"/>
        </w:rPr>
        <w:t>Reviews.</w:t>
      </w:r>
    </w:p>
    <w:p w:rsidR="008C6B51" w:rsidRPr="005401E4" w:rsidRDefault="008C6B51" w:rsidP="00BC0366">
      <w:pPr>
        <w:pStyle w:val="Heading2"/>
        <w:shd w:val="clear" w:color="auto" w:fill="FFFFFF"/>
        <w:spacing w:before="0" w:line="240" w:lineRule="auto"/>
        <w:rPr>
          <w:rFonts w:ascii="Segoe UI" w:hAnsi="Segoe UI" w:cs="Segoe UI"/>
          <w:color w:val="633410"/>
          <w:sz w:val="24"/>
          <w:szCs w:val="24"/>
        </w:rPr>
      </w:pPr>
    </w:p>
    <w:p w:rsidR="004E172D" w:rsidRPr="005401E4" w:rsidRDefault="008C6B51" w:rsidP="00BC0366">
      <w:pPr>
        <w:pStyle w:val="Heading2"/>
        <w:shd w:val="clear" w:color="auto" w:fill="FFFFFF"/>
        <w:spacing w:before="0" w:line="240" w:lineRule="auto"/>
        <w:rPr>
          <w:rFonts w:ascii="Segoe UI" w:hAnsi="Segoe UI" w:cs="Segoe UI"/>
          <w:color w:val="633410"/>
          <w:sz w:val="24"/>
          <w:szCs w:val="24"/>
        </w:rPr>
      </w:pPr>
      <w:r w:rsidRPr="005401E4">
        <w:rPr>
          <w:rFonts w:ascii="Segoe UI" w:hAnsi="Segoe UI" w:cs="Segoe UI"/>
          <w:color w:val="633410"/>
          <w:sz w:val="24"/>
          <w:szCs w:val="24"/>
        </w:rPr>
        <w:t>Rationale</w:t>
      </w:r>
    </w:p>
    <w:p w:rsidR="00020478" w:rsidRPr="005401E4" w:rsidRDefault="00E80353" w:rsidP="00BC0366">
      <w:pPr>
        <w:spacing w:after="0" w:line="240" w:lineRule="auto"/>
        <w:rPr>
          <w:rFonts w:ascii="Segoe UI" w:hAnsi="Segoe UI" w:cs="Segoe UI"/>
          <w:sz w:val="24"/>
          <w:szCs w:val="24"/>
        </w:rPr>
      </w:pPr>
      <w:r w:rsidRPr="005401E4">
        <w:rPr>
          <w:rFonts w:ascii="Segoe UI" w:hAnsi="Segoe UI" w:cs="Segoe UI"/>
          <w:sz w:val="24"/>
          <w:szCs w:val="24"/>
        </w:rPr>
        <w:t xml:space="preserve">Our </w:t>
      </w:r>
      <w:r w:rsidR="00AC5551">
        <w:rPr>
          <w:rFonts w:ascii="Segoe UI" w:hAnsi="Segoe UI" w:cs="Segoe UI"/>
          <w:sz w:val="24"/>
          <w:szCs w:val="24"/>
        </w:rPr>
        <w:t>Pupil Premium Collaborative</w:t>
      </w:r>
      <w:r w:rsidR="00C07A71" w:rsidRPr="005401E4">
        <w:rPr>
          <w:rFonts w:ascii="Segoe UI" w:hAnsi="Segoe UI" w:cs="Segoe UI"/>
          <w:sz w:val="24"/>
          <w:szCs w:val="24"/>
        </w:rPr>
        <w:t xml:space="preserve"> Review Package </w:t>
      </w:r>
      <w:proofErr w:type="gramStart"/>
      <w:r w:rsidR="00C07A71" w:rsidRPr="005401E4">
        <w:rPr>
          <w:rFonts w:ascii="Segoe UI" w:hAnsi="Segoe UI" w:cs="Segoe UI"/>
          <w:sz w:val="24"/>
          <w:szCs w:val="24"/>
        </w:rPr>
        <w:t>is</w:t>
      </w:r>
      <w:r w:rsidRPr="005401E4">
        <w:rPr>
          <w:rFonts w:ascii="Segoe UI" w:hAnsi="Segoe UI" w:cs="Segoe UI"/>
          <w:sz w:val="24"/>
          <w:szCs w:val="24"/>
        </w:rPr>
        <w:t xml:space="preserve"> based</w:t>
      </w:r>
      <w:proofErr w:type="gramEnd"/>
      <w:r w:rsidRPr="005401E4">
        <w:rPr>
          <w:rFonts w:ascii="Segoe UI" w:hAnsi="Segoe UI" w:cs="Segoe UI"/>
          <w:sz w:val="24"/>
          <w:szCs w:val="24"/>
        </w:rPr>
        <w:t xml:space="preserve"> on a highly successful peer review model and </w:t>
      </w:r>
      <w:r w:rsidR="00F66FA4" w:rsidRPr="005401E4">
        <w:rPr>
          <w:rFonts w:ascii="Segoe UI" w:hAnsi="Segoe UI" w:cs="Segoe UI"/>
          <w:sz w:val="24"/>
          <w:szCs w:val="24"/>
        </w:rPr>
        <w:t>will provide challenge and support for schools</w:t>
      </w:r>
      <w:r w:rsidRPr="005401E4">
        <w:rPr>
          <w:rFonts w:ascii="Segoe UI" w:hAnsi="Segoe UI" w:cs="Segoe UI"/>
          <w:sz w:val="24"/>
          <w:szCs w:val="24"/>
        </w:rPr>
        <w:t>,</w:t>
      </w:r>
      <w:r w:rsidR="00F66FA4" w:rsidRPr="005401E4">
        <w:rPr>
          <w:rFonts w:ascii="Segoe UI" w:hAnsi="Segoe UI" w:cs="Segoe UI"/>
          <w:sz w:val="24"/>
          <w:szCs w:val="24"/>
        </w:rPr>
        <w:t xml:space="preserve"> whilst offering </w:t>
      </w:r>
      <w:r w:rsidR="00AC5551">
        <w:rPr>
          <w:rFonts w:ascii="Segoe UI" w:hAnsi="Segoe UI" w:cs="Segoe UI"/>
          <w:sz w:val="24"/>
          <w:szCs w:val="24"/>
        </w:rPr>
        <w:t>a comprehensive evaluation of a school’s current practice as well as clear areas for development.</w:t>
      </w:r>
    </w:p>
    <w:p w:rsidR="00BC0366" w:rsidRPr="005401E4" w:rsidRDefault="00BC0366" w:rsidP="00BC0366">
      <w:pPr>
        <w:spacing w:after="0" w:line="240" w:lineRule="auto"/>
        <w:rPr>
          <w:rFonts w:ascii="Segoe UI" w:hAnsi="Segoe UI" w:cs="Segoe UI"/>
          <w:sz w:val="24"/>
          <w:szCs w:val="24"/>
        </w:rPr>
      </w:pPr>
    </w:p>
    <w:p w:rsidR="00020478" w:rsidRPr="005401E4" w:rsidRDefault="00AC5551" w:rsidP="00BC0366">
      <w:pPr>
        <w:spacing w:after="0" w:line="240" w:lineRule="auto"/>
        <w:rPr>
          <w:rFonts w:ascii="Segoe UI" w:hAnsi="Segoe UI" w:cs="Segoe UI"/>
          <w:sz w:val="24"/>
          <w:szCs w:val="24"/>
        </w:rPr>
      </w:pPr>
      <w:r>
        <w:rPr>
          <w:rFonts w:ascii="Segoe UI" w:hAnsi="Segoe UI" w:cs="Segoe UI"/>
          <w:sz w:val="24"/>
          <w:szCs w:val="24"/>
        </w:rPr>
        <w:t xml:space="preserve">This model has been informed by the work of Sir John </w:t>
      </w:r>
      <w:proofErr w:type="spellStart"/>
      <w:r>
        <w:rPr>
          <w:rFonts w:ascii="Segoe UI" w:hAnsi="Segoe UI" w:cs="Segoe UI"/>
          <w:sz w:val="24"/>
          <w:szCs w:val="24"/>
        </w:rPr>
        <w:t>Dunford’s</w:t>
      </w:r>
      <w:proofErr w:type="spellEnd"/>
      <w:r>
        <w:rPr>
          <w:rFonts w:ascii="Segoe UI" w:hAnsi="Segoe UI" w:cs="Segoe UI"/>
          <w:sz w:val="24"/>
          <w:szCs w:val="24"/>
        </w:rPr>
        <w:t xml:space="preserve"> ‘Effective Pupil Premium Reviews </w:t>
      </w:r>
      <w:proofErr w:type="gramStart"/>
      <w:r>
        <w:rPr>
          <w:rFonts w:ascii="Segoe UI" w:hAnsi="Segoe UI" w:cs="Segoe UI"/>
          <w:sz w:val="24"/>
          <w:szCs w:val="24"/>
        </w:rPr>
        <w:t>Guidance’ which</w:t>
      </w:r>
      <w:proofErr w:type="gramEnd"/>
      <w:r>
        <w:rPr>
          <w:rFonts w:ascii="Segoe UI" w:hAnsi="Segoe UI" w:cs="Segoe UI"/>
          <w:sz w:val="24"/>
          <w:szCs w:val="24"/>
        </w:rPr>
        <w:t xml:space="preserve"> was developed by the Teaching Schools’ Council in May 2016.  We would also like to acknowledge materials produced by Marc Rowland (National Education Trust) in conjunction with North Yorkshire County Council through their project, “Achievement Unlocked” March 2017.</w:t>
      </w:r>
    </w:p>
    <w:p w:rsidR="00BC0366" w:rsidRPr="005401E4" w:rsidRDefault="00BC0366" w:rsidP="00BC0366">
      <w:pPr>
        <w:spacing w:after="0" w:line="240" w:lineRule="auto"/>
        <w:rPr>
          <w:rFonts w:ascii="Segoe UI" w:hAnsi="Segoe UI" w:cs="Segoe UI"/>
          <w:sz w:val="24"/>
          <w:szCs w:val="24"/>
        </w:rPr>
      </w:pPr>
    </w:p>
    <w:p w:rsidR="00A404F6" w:rsidRPr="005401E4" w:rsidRDefault="00A404F6" w:rsidP="00BC0366">
      <w:pPr>
        <w:spacing w:after="0" w:line="240" w:lineRule="auto"/>
        <w:rPr>
          <w:rFonts w:ascii="Segoe UI" w:hAnsi="Segoe UI" w:cs="Segoe UI"/>
          <w:b/>
          <w:color w:val="633410"/>
          <w:sz w:val="24"/>
          <w:szCs w:val="24"/>
        </w:rPr>
      </w:pPr>
      <w:r w:rsidRPr="005401E4">
        <w:rPr>
          <w:rFonts w:ascii="Segoe UI" w:hAnsi="Segoe UI" w:cs="Segoe UI"/>
          <w:b/>
          <w:color w:val="633410"/>
          <w:sz w:val="24"/>
          <w:szCs w:val="24"/>
        </w:rPr>
        <w:t>Aims</w:t>
      </w:r>
    </w:p>
    <w:p w:rsidR="00BC0366" w:rsidRDefault="009C5919" w:rsidP="00BC0366">
      <w:pPr>
        <w:spacing w:after="0" w:line="240" w:lineRule="auto"/>
        <w:rPr>
          <w:rFonts w:ascii="Segoe UI" w:hAnsi="Segoe UI" w:cs="Segoe UI"/>
          <w:sz w:val="24"/>
          <w:szCs w:val="24"/>
        </w:rPr>
      </w:pPr>
      <w:r w:rsidRPr="005401E4">
        <w:rPr>
          <w:rFonts w:ascii="Segoe UI" w:hAnsi="Segoe UI" w:cs="Segoe UI"/>
          <w:sz w:val="24"/>
          <w:szCs w:val="24"/>
        </w:rPr>
        <w:t xml:space="preserve">The aim is for </w:t>
      </w:r>
      <w:proofErr w:type="spellStart"/>
      <w:r w:rsidRPr="005401E4">
        <w:rPr>
          <w:rFonts w:ascii="Segoe UI" w:hAnsi="Segoe UI" w:cs="Segoe UI"/>
          <w:sz w:val="24"/>
          <w:szCs w:val="24"/>
        </w:rPr>
        <w:t>headteacher</w:t>
      </w:r>
      <w:proofErr w:type="spellEnd"/>
      <w:r w:rsidRPr="005401E4">
        <w:rPr>
          <w:rFonts w:ascii="Segoe UI" w:hAnsi="Segoe UI" w:cs="Segoe UI"/>
          <w:sz w:val="24"/>
          <w:szCs w:val="24"/>
        </w:rPr>
        <w:t xml:space="preserve"> colleagues to</w:t>
      </w:r>
      <w:r w:rsidR="00335B31" w:rsidRPr="005401E4">
        <w:rPr>
          <w:rFonts w:ascii="Segoe UI" w:hAnsi="Segoe UI" w:cs="Segoe UI"/>
          <w:sz w:val="24"/>
          <w:szCs w:val="24"/>
        </w:rPr>
        <w:t xml:space="preserve"> access an</w:t>
      </w:r>
      <w:r w:rsidR="004E24FD" w:rsidRPr="005401E4">
        <w:rPr>
          <w:rFonts w:ascii="Segoe UI" w:hAnsi="Segoe UI" w:cs="Segoe UI"/>
          <w:sz w:val="24"/>
          <w:szCs w:val="24"/>
        </w:rPr>
        <w:t xml:space="preserve"> open, </w:t>
      </w:r>
      <w:r w:rsidRPr="005401E4">
        <w:rPr>
          <w:rFonts w:ascii="Segoe UI" w:hAnsi="Segoe UI" w:cs="Segoe UI"/>
          <w:sz w:val="24"/>
          <w:szCs w:val="24"/>
        </w:rPr>
        <w:t>honest</w:t>
      </w:r>
      <w:r w:rsidR="004E24FD" w:rsidRPr="005401E4">
        <w:rPr>
          <w:rFonts w:ascii="Segoe UI" w:hAnsi="Segoe UI" w:cs="Segoe UI"/>
          <w:sz w:val="24"/>
          <w:szCs w:val="24"/>
        </w:rPr>
        <w:t>, supportive and constructive</w:t>
      </w:r>
      <w:r w:rsidRPr="005401E4">
        <w:rPr>
          <w:rFonts w:ascii="Segoe UI" w:hAnsi="Segoe UI" w:cs="Segoe UI"/>
          <w:sz w:val="24"/>
          <w:szCs w:val="24"/>
        </w:rPr>
        <w:t xml:space="preserve"> </w:t>
      </w:r>
      <w:r w:rsidR="00AC5551">
        <w:rPr>
          <w:rFonts w:ascii="Segoe UI" w:hAnsi="Segoe UI" w:cs="Segoe UI"/>
          <w:sz w:val="24"/>
          <w:szCs w:val="24"/>
        </w:rPr>
        <w:t>Pupil Premium Collaborative</w:t>
      </w:r>
      <w:r w:rsidR="00A404F6" w:rsidRPr="005401E4">
        <w:rPr>
          <w:rFonts w:ascii="Segoe UI" w:hAnsi="Segoe UI" w:cs="Segoe UI"/>
          <w:sz w:val="24"/>
          <w:szCs w:val="24"/>
        </w:rPr>
        <w:t xml:space="preserve"> Review</w:t>
      </w:r>
      <w:r w:rsidR="00335B31" w:rsidRPr="005401E4">
        <w:rPr>
          <w:rFonts w:ascii="Segoe UI" w:hAnsi="Segoe UI" w:cs="Segoe UI"/>
          <w:sz w:val="24"/>
          <w:szCs w:val="24"/>
        </w:rPr>
        <w:t xml:space="preserve"> that will utilise professional dialogue </w:t>
      </w:r>
      <w:r w:rsidR="00991C9A">
        <w:rPr>
          <w:rFonts w:ascii="Segoe UI" w:hAnsi="Segoe UI" w:cs="Segoe UI"/>
          <w:sz w:val="24"/>
          <w:szCs w:val="24"/>
        </w:rPr>
        <w:t>to evaluate</w:t>
      </w:r>
      <w:r w:rsidR="00AC5551">
        <w:rPr>
          <w:rFonts w:ascii="Segoe UI" w:hAnsi="Segoe UI" w:cs="Segoe UI"/>
          <w:sz w:val="24"/>
          <w:szCs w:val="24"/>
        </w:rPr>
        <w:t xml:space="preserve"> current practice and identify areas for development</w:t>
      </w:r>
      <w:r w:rsidRPr="005401E4">
        <w:rPr>
          <w:rFonts w:ascii="Segoe UI" w:hAnsi="Segoe UI" w:cs="Segoe UI"/>
          <w:sz w:val="24"/>
          <w:szCs w:val="24"/>
        </w:rPr>
        <w:t>.</w:t>
      </w:r>
      <w:r w:rsidR="00BC0366" w:rsidRPr="005401E4">
        <w:rPr>
          <w:rFonts w:ascii="Segoe UI" w:hAnsi="Segoe UI" w:cs="Segoe UI"/>
          <w:sz w:val="24"/>
          <w:szCs w:val="24"/>
        </w:rPr>
        <w:t xml:space="preserve"> </w:t>
      </w:r>
    </w:p>
    <w:p w:rsidR="00991C9A" w:rsidRDefault="00991C9A" w:rsidP="00BC0366">
      <w:pPr>
        <w:spacing w:after="0" w:line="240" w:lineRule="auto"/>
        <w:rPr>
          <w:rFonts w:ascii="Segoe UI" w:hAnsi="Segoe UI" w:cs="Segoe UI"/>
          <w:sz w:val="24"/>
          <w:szCs w:val="24"/>
        </w:rPr>
      </w:pPr>
    </w:p>
    <w:p w:rsidR="00991C9A" w:rsidRDefault="00991C9A" w:rsidP="00BC0366">
      <w:pPr>
        <w:spacing w:after="0" w:line="240" w:lineRule="auto"/>
        <w:rPr>
          <w:rFonts w:ascii="Segoe UI" w:hAnsi="Segoe UI" w:cs="Segoe UI"/>
          <w:sz w:val="24"/>
          <w:szCs w:val="24"/>
        </w:rPr>
      </w:pPr>
      <w:r>
        <w:rPr>
          <w:rFonts w:ascii="Segoe UI" w:hAnsi="Segoe UI" w:cs="Segoe UI"/>
          <w:sz w:val="24"/>
          <w:szCs w:val="24"/>
        </w:rPr>
        <w:t xml:space="preserve">The aim is also to review a school’s Pupil Premium Strategy with its focus on disadvantaged pupils.  Clearly, pupils from service families are not included in the </w:t>
      </w:r>
      <w:proofErr w:type="spellStart"/>
      <w:r>
        <w:rPr>
          <w:rFonts w:ascii="Segoe UI" w:hAnsi="Segoe UI" w:cs="Segoe UI"/>
          <w:sz w:val="24"/>
          <w:szCs w:val="24"/>
        </w:rPr>
        <w:t>DfE’s</w:t>
      </w:r>
      <w:proofErr w:type="spellEnd"/>
      <w:r>
        <w:rPr>
          <w:rFonts w:ascii="Segoe UI" w:hAnsi="Segoe UI" w:cs="Segoe UI"/>
          <w:sz w:val="24"/>
          <w:szCs w:val="24"/>
        </w:rPr>
        <w:t xml:space="preserve"> definition of a disadvantaged learner.  However, given the local context of the schools in the </w:t>
      </w:r>
      <w:proofErr w:type="spellStart"/>
      <w:r>
        <w:rPr>
          <w:rFonts w:ascii="Segoe UI" w:hAnsi="Segoe UI" w:cs="Segoe UI"/>
          <w:sz w:val="24"/>
          <w:szCs w:val="24"/>
        </w:rPr>
        <w:t>Swaledale</w:t>
      </w:r>
      <w:proofErr w:type="spellEnd"/>
      <w:r>
        <w:rPr>
          <w:rFonts w:ascii="Segoe UI" w:hAnsi="Segoe UI" w:cs="Segoe UI"/>
          <w:sz w:val="24"/>
          <w:szCs w:val="24"/>
        </w:rPr>
        <w:t xml:space="preserve"> Alliance, it is important to evaluate the school’s use of its Service Premium where appropriate.  Where the focus of the Pupil Premium spend is on raising academic achievement, the focus of </w:t>
      </w:r>
      <w:proofErr w:type="gramStart"/>
      <w:r>
        <w:rPr>
          <w:rFonts w:ascii="Segoe UI" w:hAnsi="Segoe UI" w:cs="Segoe UI"/>
          <w:sz w:val="24"/>
          <w:szCs w:val="24"/>
        </w:rPr>
        <w:t>the spend</w:t>
      </w:r>
      <w:proofErr w:type="gramEnd"/>
      <w:r>
        <w:rPr>
          <w:rFonts w:ascii="Segoe UI" w:hAnsi="Segoe UI" w:cs="Segoe UI"/>
          <w:sz w:val="24"/>
          <w:szCs w:val="24"/>
        </w:rPr>
        <w:t xml:space="preserve"> associated with the Service Premium should be more in line with the care, support and guidance of this identified group.</w:t>
      </w:r>
    </w:p>
    <w:p w:rsidR="00D1049F" w:rsidRDefault="00D1049F" w:rsidP="00BC0366">
      <w:pPr>
        <w:spacing w:after="0" w:line="240" w:lineRule="auto"/>
        <w:rPr>
          <w:rFonts w:ascii="Segoe UI" w:hAnsi="Segoe UI" w:cs="Segoe UI"/>
          <w:sz w:val="24"/>
          <w:szCs w:val="24"/>
        </w:rPr>
      </w:pPr>
    </w:p>
    <w:p w:rsidR="00D1049F" w:rsidRDefault="00D1049F" w:rsidP="00BC0366">
      <w:pPr>
        <w:spacing w:after="0" w:line="240" w:lineRule="auto"/>
        <w:rPr>
          <w:rFonts w:ascii="Segoe UI" w:hAnsi="Segoe UI" w:cs="Segoe UI"/>
          <w:sz w:val="24"/>
          <w:szCs w:val="24"/>
        </w:rPr>
      </w:pPr>
      <w:r>
        <w:rPr>
          <w:rFonts w:ascii="Segoe UI" w:hAnsi="Segoe UI" w:cs="Segoe UI"/>
          <w:sz w:val="24"/>
          <w:szCs w:val="24"/>
        </w:rPr>
        <w:t xml:space="preserve">The </w:t>
      </w:r>
      <w:proofErr w:type="gramStart"/>
      <w:r>
        <w:rPr>
          <w:rFonts w:ascii="Segoe UI" w:hAnsi="Segoe UI" w:cs="Segoe UI"/>
          <w:sz w:val="24"/>
          <w:szCs w:val="24"/>
        </w:rPr>
        <w:t>main focus</w:t>
      </w:r>
      <w:proofErr w:type="gramEnd"/>
      <w:r>
        <w:rPr>
          <w:rFonts w:ascii="Segoe UI" w:hAnsi="Segoe UI" w:cs="Segoe UI"/>
          <w:sz w:val="24"/>
          <w:szCs w:val="24"/>
        </w:rPr>
        <w:t xml:space="preserve"> of the review should be about teaching and learning and therefore the majority of time will be spent in the classroom.</w:t>
      </w:r>
    </w:p>
    <w:p w:rsidR="0058510A" w:rsidRDefault="0058510A" w:rsidP="00BC0366">
      <w:pPr>
        <w:spacing w:after="0" w:line="240" w:lineRule="auto"/>
        <w:rPr>
          <w:rFonts w:ascii="Segoe UI" w:hAnsi="Segoe UI" w:cs="Segoe UI"/>
          <w:sz w:val="24"/>
          <w:szCs w:val="24"/>
        </w:rPr>
      </w:pPr>
    </w:p>
    <w:p w:rsidR="009C5919" w:rsidRPr="005401E4" w:rsidRDefault="00991C9A" w:rsidP="00BC0366">
      <w:pPr>
        <w:spacing w:after="0" w:line="240" w:lineRule="auto"/>
        <w:rPr>
          <w:rFonts w:ascii="Segoe UI" w:hAnsi="Segoe UI" w:cs="Segoe UI"/>
          <w:sz w:val="24"/>
          <w:szCs w:val="24"/>
        </w:rPr>
      </w:pPr>
      <w:r>
        <w:rPr>
          <w:rFonts w:ascii="Segoe UI" w:hAnsi="Segoe UI" w:cs="Segoe UI"/>
          <w:sz w:val="24"/>
          <w:szCs w:val="24"/>
        </w:rPr>
        <w:t>Please note that t</w:t>
      </w:r>
      <w:r w:rsidR="0058510A">
        <w:rPr>
          <w:rFonts w:ascii="Segoe UI" w:hAnsi="Segoe UI" w:cs="Segoe UI"/>
          <w:sz w:val="24"/>
          <w:szCs w:val="24"/>
        </w:rPr>
        <w:t>his is a collaborative process – not an inspection.</w:t>
      </w:r>
      <w:r w:rsidR="005078FC">
        <w:rPr>
          <w:rFonts w:ascii="Segoe UI" w:hAnsi="Segoe UI" w:cs="Segoe UI"/>
          <w:sz w:val="24"/>
          <w:szCs w:val="24"/>
        </w:rPr>
        <w:t xml:space="preserve">  </w:t>
      </w:r>
      <w:r w:rsidR="00BC0366" w:rsidRPr="005401E4">
        <w:rPr>
          <w:rFonts w:ascii="Segoe UI" w:hAnsi="Segoe UI" w:cs="Segoe UI"/>
          <w:sz w:val="24"/>
          <w:szCs w:val="24"/>
        </w:rPr>
        <w:t>We are also keen to identify, celebrate and share good practice throughout the alliance.</w:t>
      </w:r>
    </w:p>
    <w:p w:rsidR="00BC0366" w:rsidRPr="005401E4" w:rsidRDefault="00BC0366" w:rsidP="00BC0366">
      <w:pPr>
        <w:spacing w:after="0" w:line="240" w:lineRule="auto"/>
        <w:rPr>
          <w:rFonts w:ascii="Segoe UI" w:hAnsi="Segoe UI" w:cs="Segoe UI"/>
          <w:b/>
          <w:color w:val="633410"/>
          <w:sz w:val="24"/>
          <w:szCs w:val="24"/>
        </w:rPr>
      </w:pPr>
    </w:p>
    <w:p w:rsidR="004E172D" w:rsidRPr="005401E4" w:rsidRDefault="0064191E" w:rsidP="00BC0366">
      <w:pPr>
        <w:spacing w:after="0" w:line="240" w:lineRule="auto"/>
        <w:rPr>
          <w:rFonts w:ascii="Segoe UI" w:hAnsi="Segoe UI" w:cs="Segoe UI"/>
          <w:b/>
          <w:color w:val="633410"/>
          <w:sz w:val="24"/>
          <w:szCs w:val="24"/>
        </w:rPr>
      </w:pPr>
      <w:r w:rsidRPr="005401E4">
        <w:rPr>
          <w:rFonts w:ascii="Segoe UI" w:hAnsi="Segoe UI" w:cs="Segoe UI"/>
          <w:b/>
          <w:color w:val="633410"/>
          <w:sz w:val="24"/>
          <w:szCs w:val="24"/>
        </w:rPr>
        <w:t>Procedure</w:t>
      </w:r>
    </w:p>
    <w:p w:rsidR="00747707" w:rsidRDefault="007F2599" w:rsidP="00117E0A">
      <w:pPr>
        <w:spacing w:line="240" w:lineRule="auto"/>
        <w:rPr>
          <w:rFonts w:ascii="Segoe UI" w:hAnsi="Segoe UI" w:cs="Segoe UI"/>
          <w:sz w:val="24"/>
          <w:szCs w:val="24"/>
        </w:rPr>
      </w:pPr>
      <w:r>
        <w:rPr>
          <w:rFonts w:ascii="Segoe UI" w:hAnsi="Segoe UI" w:cs="Segoe UI"/>
          <w:sz w:val="24"/>
          <w:szCs w:val="24"/>
        </w:rPr>
        <w:t>In September, s</w:t>
      </w:r>
      <w:r w:rsidR="00E80353" w:rsidRPr="005401E4">
        <w:rPr>
          <w:rFonts w:ascii="Segoe UI" w:hAnsi="Segoe UI" w:cs="Segoe UI"/>
          <w:sz w:val="24"/>
          <w:szCs w:val="24"/>
        </w:rPr>
        <w:t xml:space="preserve">chools within the alliance </w:t>
      </w:r>
      <w:r w:rsidR="00555BAB">
        <w:rPr>
          <w:rFonts w:ascii="Segoe UI" w:hAnsi="Segoe UI" w:cs="Segoe UI"/>
          <w:sz w:val="24"/>
          <w:szCs w:val="24"/>
        </w:rPr>
        <w:t xml:space="preserve">are encouraged to apply for </w:t>
      </w:r>
      <w:r w:rsidR="00E80353" w:rsidRPr="005401E4">
        <w:rPr>
          <w:rFonts w:ascii="Segoe UI" w:hAnsi="Segoe UI" w:cs="Segoe UI"/>
          <w:sz w:val="24"/>
          <w:szCs w:val="24"/>
        </w:rPr>
        <w:t xml:space="preserve">a </w:t>
      </w:r>
      <w:r w:rsidR="00AC5551">
        <w:rPr>
          <w:rFonts w:ascii="Segoe UI" w:hAnsi="Segoe UI" w:cs="Segoe UI"/>
          <w:sz w:val="24"/>
          <w:szCs w:val="24"/>
        </w:rPr>
        <w:t>Pupil Premium Collaborative</w:t>
      </w:r>
      <w:r w:rsidR="00AC5551" w:rsidRPr="005401E4">
        <w:rPr>
          <w:rFonts w:ascii="Segoe UI" w:hAnsi="Segoe UI" w:cs="Segoe UI"/>
          <w:sz w:val="24"/>
          <w:szCs w:val="24"/>
        </w:rPr>
        <w:t xml:space="preserve"> </w:t>
      </w:r>
      <w:r w:rsidR="00E80353" w:rsidRPr="005401E4">
        <w:rPr>
          <w:rFonts w:ascii="Segoe UI" w:hAnsi="Segoe UI" w:cs="Segoe UI"/>
          <w:sz w:val="24"/>
          <w:szCs w:val="24"/>
        </w:rPr>
        <w:t>Review</w:t>
      </w:r>
      <w:r w:rsidR="00555BAB">
        <w:rPr>
          <w:rFonts w:ascii="Segoe UI" w:hAnsi="Segoe UI" w:cs="Segoe UI"/>
          <w:sz w:val="24"/>
          <w:szCs w:val="24"/>
        </w:rPr>
        <w:t xml:space="preserve">.  This will enable the Alliance Management Team to establish groups of </w:t>
      </w:r>
      <w:proofErr w:type="gramStart"/>
      <w:r w:rsidR="00555BAB">
        <w:rPr>
          <w:rFonts w:ascii="Segoe UI" w:hAnsi="Segoe UI" w:cs="Segoe UI"/>
          <w:sz w:val="24"/>
          <w:szCs w:val="24"/>
        </w:rPr>
        <w:t>3</w:t>
      </w:r>
      <w:proofErr w:type="gramEnd"/>
      <w:r w:rsidR="00555BAB">
        <w:rPr>
          <w:rFonts w:ascii="Segoe UI" w:hAnsi="Segoe UI" w:cs="Segoe UI"/>
          <w:sz w:val="24"/>
          <w:szCs w:val="24"/>
        </w:rPr>
        <w:t xml:space="preserve"> </w:t>
      </w:r>
    </w:p>
    <w:p w:rsidR="00747707" w:rsidRDefault="00747707" w:rsidP="00117E0A">
      <w:pPr>
        <w:spacing w:line="240" w:lineRule="auto"/>
        <w:rPr>
          <w:rFonts w:ascii="Segoe UI" w:hAnsi="Segoe UI" w:cs="Segoe UI"/>
          <w:sz w:val="24"/>
          <w:szCs w:val="24"/>
        </w:rPr>
      </w:pPr>
    </w:p>
    <w:p w:rsidR="00747707" w:rsidRDefault="00747707" w:rsidP="00117E0A">
      <w:pPr>
        <w:spacing w:line="240" w:lineRule="auto"/>
        <w:rPr>
          <w:rFonts w:ascii="Segoe UI" w:hAnsi="Segoe UI" w:cs="Segoe UI"/>
          <w:sz w:val="24"/>
          <w:szCs w:val="24"/>
        </w:rPr>
      </w:pPr>
    </w:p>
    <w:p w:rsidR="00747707" w:rsidRDefault="00747707" w:rsidP="00117E0A">
      <w:pPr>
        <w:spacing w:line="240" w:lineRule="auto"/>
        <w:rPr>
          <w:rFonts w:ascii="Segoe UI" w:hAnsi="Segoe UI" w:cs="Segoe UI"/>
          <w:sz w:val="24"/>
          <w:szCs w:val="24"/>
        </w:rPr>
      </w:pPr>
    </w:p>
    <w:p w:rsidR="00555BAB" w:rsidRDefault="00555BAB" w:rsidP="00117E0A">
      <w:pPr>
        <w:spacing w:line="240" w:lineRule="auto"/>
        <w:rPr>
          <w:rFonts w:ascii="Segoe UI" w:hAnsi="Segoe UI" w:cs="Segoe UI"/>
          <w:sz w:val="24"/>
          <w:szCs w:val="24"/>
        </w:rPr>
      </w:pPr>
      <w:proofErr w:type="gramStart"/>
      <w:r>
        <w:rPr>
          <w:rFonts w:ascii="Segoe UI" w:hAnsi="Segoe UI" w:cs="Segoe UI"/>
          <w:sz w:val="24"/>
          <w:szCs w:val="24"/>
        </w:rPr>
        <w:t>schools</w:t>
      </w:r>
      <w:proofErr w:type="gramEnd"/>
      <w:r>
        <w:rPr>
          <w:rFonts w:ascii="Segoe UI" w:hAnsi="Segoe UI" w:cs="Segoe UI"/>
          <w:sz w:val="24"/>
          <w:szCs w:val="24"/>
        </w:rPr>
        <w:t xml:space="preserve"> who will work together during the year.</w:t>
      </w:r>
      <w:r w:rsidR="007F2599">
        <w:rPr>
          <w:rFonts w:ascii="Segoe UI" w:hAnsi="Segoe UI" w:cs="Segoe UI"/>
          <w:sz w:val="24"/>
          <w:szCs w:val="24"/>
        </w:rPr>
        <w:t xml:space="preserve">  </w:t>
      </w:r>
      <w:proofErr w:type="gramStart"/>
      <w:r w:rsidR="007F2599" w:rsidRPr="005401E4">
        <w:rPr>
          <w:rFonts w:ascii="Segoe UI" w:hAnsi="Segoe UI" w:cs="Segoe UI"/>
          <w:sz w:val="24"/>
          <w:szCs w:val="24"/>
        </w:rPr>
        <w:t>Obviously</w:t>
      </w:r>
      <w:proofErr w:type="gramEnd"/>
      <w:r w:rsidR="007F2599" w:rsidRPr="005401E4">
        <w:rPr>
          <w:rFonts w:ascii="Segoe UI" w:hAnsi="Segoe UI" w:cs="Segoe UI"/>
          <w:sz w:val="24"/>
          <w:szCs w:val="24"/>
        </w:rPr>
        <w:t xml:space="preserve"> any conflict of interest will be avoided.</w:t>
      </w:r>
      <w:r w:rsidR="007F2599">
        <w:rPr>
          <w:rFonts w:ascii="Segoe UI" w:hAnsi="Segoe UI" w:cs="Segoe UI"/>
          <w:sz w:val="24"/>
          <w:szCs w:val="24"/>
        </w:rPr>
        <w:t xml:space="preserve">  A lead reviewer </w:t>
      </w:r>
      <w:proofErr w:type="gramStart"/>
      <w:r w:rsidR="007F2599">
        <w:rPr>
          <w:rFonts w:ascii="Segoe UI" w:hAnsi="Segoe UI" w:cs="Segoe UI"/>
          <w:sz w:val="24"/>
          <w:szCs w:val="24"/>
        </w:rPr>
        <w:t>will also be identifi</w:t>
      </w:r>
      <w:r w:rsidR="0022370C">
        <w:rPr>
          <w:rFonts w:ascii="Segoe UI" w:hAnsi="Segoe UI" w:cs="Segoe UI"/>
          <w:sz w:val="24"/>
          <w:szCs w:val="24"/>
        </w:rPr>
        <w:t>ed</w:t>
      </w:r>
      <w:proofErr w:type="gramEnd"/>
      <w:r w:rsidR="0022370C">
        <w:rPr>
          <w:rFonts w:ascii="Segoe UI" w:hAnsi="Segoe UI" w:cs="Segoe UI"/>
          <w:sz w:val="24"/>
          <w:szCs w:val="24"/>
        </w:rPr>
        <w:t xml:space="preserve"> for each visit.  See page 2</w:t>
      </w:r>
      <w:r w:rsidR="007F2599">
        <w:rPr>
          <w:rFonts w:ascii="Segoe UI" w:hAnsi="Segoe UI" w:cs="Segoe UI"/>
          <w:sz w:val="24"/>
          <w:szCs w:val="24"/>
        </w:rPr>
        <w:t xml:space="preserve"> for the role of the lead reviewer. </w:t>
      </w:r>
    </w:p>
    <w:p w:rsidR="00597F21" w:rsidRDefault="00E80353" w:rsidP="00117E0A">
      <w:pPr>
        <w:spacing w:line="240" w:lineRule="auto"/>
        <w:rPr>
          <w:rFonts w:ascii="Segoe UI" w:hAnsi="Segoe UI" w:cs="Segoe UI"/>
          <w:sz w:val="24"/>
          <w:szCs w:val="24"/>
        </w:rPr>
      </w:pPr>
      <w:r w:rsidRPr="005401E4">
        <w:rPr>
          <w:rFonts w:ascii="Segoe UI" w:hAnsi="Segoe UI" w:cs="Segoe UI"/>
          <w:sz w:val="24"/>
          <w:szCs w:val="24"/>
        </w:rPr>
        <w:t xml:space="preserve">After a school has agreed to partake in the review process, the </w:t>
      </w:r>
      <w:proofErr w:type="spellStart"/>
      <w:r w:rsidRPr="005401E4">
        <w:rPr>
          <w:rFonts w:ascii="Segoe UI" w:hAnsi="Segoe UI" w:cs="Segoe UI"/>
          <w:sz w:val="24"/>
          <w:szCs w:val="24"/>
        </w:rPr>
        <w:t>headtea</w:t>
      </w:r>
      <w:r w:rsidR="00176090">
        <w:rPr>
          <w:rFonts w:ascii="Segoe UI" w:hAnsi="Segoe UI" w:cs="Segoe UI"/>
          <w:sz w:val="24"/>
          <w:szCs w:val="24"/>
        </w:rPr>
        <w:t>cher</w:t>
      </w:r>
      <w:proofErr w:type="spellEnd"/>
      <w:r w:rsidR="00176090">
        <w:rPr>
          <w:rFonts w:ascii="Segoe UI" w:hAnsi="Segoe UI" w:cs="Segoe UI"/>
          <w:sz w:val="24"/>
          <w:szCs w:val="24"/>
        </w:rPr>
        <w:t xml:space="preserve"> </w:t>
      </w:r>
      <w:proofErr w:type="gramStart"/>
      <w:r w:rsidR="00176090">
        <w:rPr>
          <w:rFonts w:ascii="Segoe UI" w:hAnsi="Segoe UI" w:cs="Segoe UI"/>
          <w:sz w:val="24"/>
          <w:szCs w:val="24"/>
        </w:rPr>
        <w:t>will be asked</w:t>
      </w:r>
      <w:proofErr w:type="gramEnd"/>
      <w:r w:rsidR="00176090">
        <w:rPr>
          <w:rFonts w:ascii="Segoe UI" w:hAnsi="Segoe UI" w:cs="Segoe UI"/>
          <w:sz w:val="24"/>
          <w:szCs w:val="24"/>
        </w:rPr>
        <w:t xml:space="preserve"> to</w:t>
      </w:r>
      <w:r w:rsidR="00597F21">
        <w:rPr>
          <w:rFonts w:ascii="Segoe UI" w:hAnsi="Segoe UI" w:cs="Segoe UI"/>
          <w:sz w:val="24"/>
          <w:szCs w:val="24"/>
        </w:rPr>
        <w:t xml:space="preserve"> send the following information to the nominated Lead Reviewer:</w:t>
      </w:r>
    </w:p>
    <w:p w:rsidR="00597F21" w:rsidRDefault="00597F21" w:rsidP="00597F21">
      <w:pPr>
        <w:pStyle w:val="ListParagraph"/>
        <w:numPr>
          <w:ilvl w:val="0"/>
          <w:numId w:val="21"/>
        </w:numPr>
        <w:spacing w:line="240" w:lineRule="auto"/>
        <w:rPr>
          <w:rFonts w:ascii="Segoe UI" w:hAnsi="Segoe UI" w:cs="Segoe UI"/>
          <w:sz w:val="24"/>
          <w:szCs w:val="24"/>
        </w:rPr>
      </w:pPr>
      <w:r>
        <w:rPr>
          <w:rFonts w:ascii="Segoe UI" w:hAnsi="Segoe UI" w:cs="Segoe UI"/>
          <w:sz w:val="24"/>
          <w:szCs w:val="24"/>
        </w:rPr>
        <w:t>The completed p</w:t>
      </w:r>
      <w:r w:rsidR="00E80353" w:rsidRPr="00597F21">
        <w:rPr>
          <w:rFonts w:ascii="Segoe UI" w:hAnsi="Segoe UI" w:cs="Segoe UI"/>
          <w:sz w:val="24"/>
          <w:szCs w:val="24"/>
        </w:rPr>
        <w:t>re-visit</w:t>
      </w:r>
      <w:r w:rsidR="005E6A6F">
        <w:rPr>
          <w:rFonts w:ascii="Segoe UI" w:hAnsi="Segoe UI" w:cs="Segoe UI"/>
          <w:sz w:val="24"/>
          <w:szCs w:val="24"/>
        </w:rPr>
        <w:t xml:space="preserve"> sections of the School V</w:t>
      </w:r>
      <w:r w:rsidR="0022370C" w:rsidRPr="00597F21">
        <w:rPr>
          <w:rFonts w:ascii="Segoe UI" w:hAnsi="Segoe UI" w:cs="Segoe UI"/>
          <w:sz w:val="24"/>
          <w:szCs w:val="24"/>
        </w:rPr>
        <w:t>isit</w:t>
      </w:r>
      <w:r w:rsidR="005E6A6F">
        <w:rPr>
          <w:rFonts w:ascii="Segoe UI" w:hAnsi="Segoe UI" w:cs="Segoe UI"/>
          <w:sz w:val="24"/>
          <w:szCs w:val="24"/>
        </w:rPr>
        <w:t xml:space="preserve"> </w:t>
      </w:r>
      <w:proofErr w:type="spellStart"/>
      <w:r w:rsidR="005E6A6F">
        <w:rPr>
          <w:rFonts w:ascii="Segoe UI" w:hAnsi="Segoe UI" w:cs="Segoe UI"/>
          <w:sz w:val="24"/>
          <w:szCs w:val="24"/>
        </w:rPr>
        <w:t>P</w:t>
      </w:r>
      <w:r w:rsidR="00E80353" w:rsidRPr="00597F21">
        <w:rPr>
          <w:rFonts w:ascii="Segoe UI" w:hAnsi="Segoe UI" w:cs="Segoe UI"/>
          <w:sz w:val="24"/>
          <w:szCs w:val="24"/>
        </w:rPr>
        <w:t>roforma</w:t>
      </w:r>
      <w:proofErr w:type="spellEnd"/>
    </w:p>
    <w:p w:rsidR="00597F21" w:rsidRDefault="00597F21" w:rsidP="00597F21">
      <w:pPr>
        <w:pStyle w:val="ListParagraph"/>
        <w:numPr>
          <w:ilvl w:val="0"/>
          <w:numId w:val="21"/>
        </w:numPr>
        <w:spacing w:line="240" w:lineRule="auto"/>
        <w:rPr>
          <w:rFonts w:ascii="Segoe UI" w:hAnsi="Segoe UI" w:cs="Segoe UI"/>
          <w:sz w:val="24"/>
          <w:szCs w:val="24"/>
        </w:rPr>
      </w:pPr>
      <w:r>
        <w:rPr>
          <w:rFonts w:ascii="Segoe UI" w:hAnsi="Segoe UI" w:cs="Segoe UI"/>
          <w:sz w:val="24"/>
          <w:szCs w:val="24"/>
        </w:rPr>
        <w:t>C</w:t>
      </w:r>
      <w:r w:rsidR="007F2599" w:rsidRPr="00597F21">
        <w:rPr>
          <w:rFonts w:ascii="Segoe UI" w:hAnsi="Segoe UI" w:cs="Segoe UI"/>
          <w:sz w:val="24"/>
          <w:szCs w:val="24"/>
        </w:rPr>
        <w:t>omplete</w:t>
      </w:r>
      <w:r>
        <w:rPr>
          <w:rFonts w:ascii="Segoe UI" w:hAnsi="Segoe UI" w:cs="Segoe UI"/>
          <w:sz w:val="24"/>
          <w:szCs w:val="24"/>
        </w:rPr>
        <w:t>d disclaimer</w:t>
      </w:r>
    </w:p>
    <w:p w:rsidR="00597F21" w:rsidRDefault="00597F21" w:rsidP="00597F21">
      <w:pPr>
        <w:pStyle w:val="ListParagraph"/>
        <w:numPr>
          <w:ilvl w:val="0"/>
          <w:numId w:val="21"/>
        </w:numPr>
        <w:spacing w:line="240" w:lineRule="auto"/>
        <w:rPr>
          <w:rFonts w:ascii="Segoe UI" w:hAnsi="Segoe UI" w:cs="Segoe UI"/>
          <w:sz w:val="24"/>
          <w:szCs w:val="24"/>
        </w:rPr>
      </w:pPr>
      <w:r>
        <w:rPr>
          <w:rFonts w:ascii="Segoe UI" w:hAnsi="Segoe UI" w:cs="Segoe UI"/>
          <w:sz w:val="24"/>
          <w:szCs w:val="24"/>
        </w:rPr>
        <w:t>O</w:t>
      </w:r>
      <w:r w:rsidR="007F2599" w:rsidRPr="00597F21">
        <w:rPr>
          <w:rFonts w:ascii="Segoe UI" w:hAnsi="Segoe UI" w:cs="Segoe UI"/>
          <w:sz w:val="24"/>
          <w:szCs w:val="24"/>
        </w:rPr>
        <w:t>pt</w:t>
      </w:r>
      <w:r>
        <w:rPr>
          <w:rFonts w:ascii="Segoe UI" w:hAnsi="Segoe UI" w:cs="Segoe UI"/>
          <w:sz w:val="24"/>
          <w:szCs w:val="24"/>
        </w:rPr>
        <w:t>ional self-evaluation pro-forma</w:t>
      </w:r>
    </w:p>
    <w:p w:rsidR="005E6A6F" w:rsidRDefault="005E6A6F" w:rsidP="00597F21">
      <w:pPr>
        <w:pStyle w:val="ListParagraph"/>
        <w:numPr>
          <w:ilvl w:val="0"/>
          <w:numId w:val="21"/>
        </w:numPr>
        <w:spacing w:line="240" w:lineRule="auto"/>
        <w:rPr>
          <w:rFonts w:ascii="Segoe UI" w:hAnsi="Segoe UI" w:cs="Segoe UI"/>
          <w:sz w:val="24"/>
          <w:szCs w:val="24"/>
        </w:rPr>
      </w:pPr>
      <w:r>
        <w:rPr>
          <w:rFonts w:ascii="Segoe UI" w:hAnsi="Segoe UI" w:cs="Segoe UI"/>
          <w:sz w:val="24"/>
          <w:szCs w:val="24"/>
        </w:rPr>
        <w:t>School’s Self-Evaluation Form (SEF) including in-year data analysis</w:t>
      </w:r>
    </w:p>
    <w:p w:rsidR="005E6A6F" w:rsidRDefault="005E6A6F" w:rsidP="00597F21">
      <w:pPr>
        <w:pStyle w:val="ListParagraph"/>
        <w:numPr>
          <w:ilvl w:val="0"/>
          <w:numId w:val="21"/>
        </w:numPr>
        <w:spacing w:line="240" w:lineRule="auto"/>
        <w:rPr>
          <w:rFonts w:ascii="Segoe UI" w:hAnsi="Segoe UI" w:cs="Segoe UI"/>
          <w:sz w:val="24"/>
          <w:szCs w:val="24"/>
        </w:rPr>
      </w:pPr>
      <w:r>
        <w:rPr>
          <w:rFonts w:ascii="Segoe UI" w:hAnsi="Segoe UI" w:cs="Segoe UI"/>
          <w:sz w:val="24"/>
          <w:szCs w:val="24"/>
        </w:rPr>
        <w:t>School Improvement Plan</w:t>
      </w:r>
    </w:p>
    <w:p w:rsidR="007F2599" w:rsidRPr="005E6A6F" w:rsidRDefault="007F2599" w:rsidP="005E6A6F">
      <w:pPr>
        <w:spacing w:line="240" w:lineRule="auto"/>
        <w:rPr>
          <w:rFonts w:ascii="Segoe UI" w:hAnsi="Segoe UI" w:cs="Segoe UI"/>
          <w:sz w:val="24"/>
          <w:szCs w:val="24"/>
        </w:rPr>
      </w:pPr>
      <w:r w:rsidRPr="005E6A6F">
        <w:rPr>
          <w:rFonts w:ascii="Segoe UI" w:hAnsi="Segoe UI" w:cs="Segoe UI"/>
          <w:sz w:val="24"/>
          <w:szCs w:val="24"/>
        </w:rPr>
        <w:t>The lead reviewer wi</w:t>
      </w:r>
      <w:r w:rsidR="005E6A6F">
        <w:rPr>
          <w:rFonts w:ascii="Segoe UI" w:hAnsi="Segoe UI" w:cs="Segoe UI"/>
          <w:sz w:val="24"/>
          <w:szCs w:val="24"/>
        </w:rPr>
        <w:t xml:space="preserve">ll review the documentation, read the Pupil Premium information and strategy on the website and </w:t>
      </w:r>
      <w:r w:rsidR="0058510A" w:rsidRPr="005E6A6F">
        <w:rPr>
          <w:rFonts w:ascii="Segoe UI" w:hAnsi="Segoe UI" w:cs="Segoe UI"/>
          <w:sz w:val="24"/>
          <w:szCs w:val="24"/>
        </w:rPr>
        <w:t xml:space="preserve">work with the </w:t>
      </w:r>
      <w:proofErr w:type="spellStart"/>
      <w:r w:rsidR="0058510A" w:rsidRPr="005E6A6F">
        <w:rPr>
          <w:rFonts w:ascii="Segoe UI" w:hAnsi="Segoe UI" w:cs="Segoe UI"/>
          <w:sz w:val="24"/>
          <w:szCs w:val="24"/>
        </w:rPr>
        <w:t>headteacher</w:t>
      </w:r>
      <w:proofErr w:type="spellEnd"/>
      <w:r w:rsidR="0058510A" w:rsidRPr="005E6A6F">
        <w:rPr>
          <w:rFonts w:ascii="Segoe UI" w:hAnsi="Segoe UI" w:cs="Segoe UI"/>
          <w:sz w:val="24"/>
          <w:szCs w:val="24"/>
        </w:rPr>
        <w:t xml:space="preserve"> of the host school to draft and agree a timetable for the review day.</w:t>
      </w:r>
    </w:p>
    <w:p w:rsidR="00117E0A" w:rsidRPr="005401E4" w:rsidRDefault="0058510A" w:rsidP="00117E0A">
      <w:pPr>
        <w:spacing w:after="0" w:line="240" w:lineRule="auto"/>
        <w:rPr>
          <w:rFonts w:ascii="Segoe UI" w:hAnsi="Segoe UI" w:cs="Segoe UI"/>
          <w:sz w:val="24"/>
          <w:szCs w:val="24"/>
        </w:rPr>
      </w:pPr>
      <w:r>
        <w:rPr>
          <w:rFonts w:ascii="Segoe UI" w:hAnsi="Segoe UI" w:cs="Segoe UI"/>
          <w:sz w:val="24"/>
          <w:szCs w:val="24"/>
        </w:rPr>
        <w:t xml:space="preserve">Each of the </w:t>
      </w:r>
      <w:proofErr w:type="gramStart"/>
      <w:r>
        <w:rPr>
          <w:rFonts w:ascii="Segoe UI" w:hAnsi="Segoe UI" w:cs="Segoe UI"/>
          <w:sz w:val="24"/>
          <w:szCs w:val="24"/>
        </w:rPr>
        <w:t>3</w:t>
      </w:r>
      <w:proofErr w:type="gramEnd"/>
      <w:r>
        <w:rPr>
          <w:rFonts w:ascii="Segoe UI" w:hAnsi="Segoe UI" w:cs="Segoe UI"/>
          <w:sz w:val="24"/>
          <w:szCs w:val="24"/>
        </w:rPr>
        <w:t xml:space="preserve"> initial </w:t>
      </w:r>
      <w:r w:rsidR="00117E0A" w:rsidRPr="005401E4">
        <w:rPr>
          <w:rFonts w:ascii="Segoe UI" w:hAnsi="Segoe UI" w:cs="Segoe UI"/>
          <w:sz w:val="24"/>
          <w:szCs w:val="24"/>
        </w:rPr>
        <w:t>visit</w:t>
      </w:r>
      <w:r>
        <w:rPr>
          <w:rFonts w:ascii="Segoe UI" w:hAnsi="Segoe UI" w:cs="Segoe UI"/>
          <w:sz w:val="24"/>
          <w:szCs w:val="24"/>
        </w:rPr>
        <w:t>s</w:t>
      </w:r>
      <w:r w:rsidR="00117E0A" w:rsidRPr="005401E4">
        <w:rPr>
          <w:rFonts w:ascii="Segoe UI" w:hAnsi="Segoe UI" w:cs="Segoe UI"/>
          <w:sz w:val="24"/>
          <w:szCs w:val="24"/>
        </w:rPr>
        <w:t xml:space="preserve"> will take place on one day </w:t>
      </w:r>
      <w:r>
        <w:rPr>
          <w:rFonts w:ascii="Segoe UI" w:hAnsi="Segoe UI" w:cs="Segoe UI"/>
          <w:sz w:val="24"/>
          <w:szCs w:val="24"/>
        </w:rPr>
        <w:t>during the first half of the autumn term.  S</w:t>
      </w:r>
      <w:r w:rsidR="00117E0A" w:rsidRPr="005401E4">
        <w:rPr>
          <w:rFonts w:ascii="Segoe UI" w:hAnsi="Segoe UI" w:cs="Segoe UI"/>
          <w:sz w:val="24"/>
          <w:szCs w:val="24"/>
        </w:rPr>
        <w:t xml:space="preserve">taff and reviewers will </w:t>
      </w:r>
      <w:r>
        <w:rPr>
          <w:rFonts w:ascii="Segoe UI" w:hAnsi="Segoe UI" w:cs="Segoe UI"/>
          <w:sz w:val="24"/>
          <w:szCs w:val="24"/>
        </w:rPr>
        <w:t xml:space="preserve">utilise </w:t>
      </w:r>
      <w:r w:rsidR="0022370C">
        <w:rPr>
          <w:rFonts w:ascii="Segoe UI" w:hAnsi="Segoe UI" w:cs="Segoe UI"/>
          <w:sz w:val="24"/>
          <w:szCs w:val="24"/>
        </w:rPr>
        <w:t>the school visit pro-forma</w:t>
      </w:r>
      <w:r>
        <w:rPr>
          <w:rFonts w:ascii="Segoe UI" w:hAnsi="Segoe UI" w:cs="Segoe UI"/>
          <w:sz w:val="24"/>
          <w:szCs w:val="24"/>
        </w:rPr>
        <w:t xml:space="preserve"> in order to facilitate </w:t>
      </w:r>
      <w:r w:rsidR="00117E0A" w:rsidRPr="005401E4">
        <w:rPr>
          <w:rFonts w:ascii="Segoe UI" w:hAnsi="Segoe UI" w:cs="Segoe UI"/>
          <w:sz w:val="24"/>
          <w:szCs w:val="24"/>
        </w:rPr>
        <w:t>professional dialogue</w:t>
      </w:r>
      <w:r>
        <w:rPr>
          <w:rFonts w:ascii="Segoe UI" w:hAnsi="Segoe UI" w:cs="Segoe UI"/>
          <w:sz w:val="24"/>
          <w:szCs w:val="24"/>
        </w:rPr>
        <w:t xml:space="preserve"> regarding the school’s Pupil Premium Strategy</w:t>
      </w:r>
      <w:r w:rsidR="00117E0A" w:rsidRPr="005401E4">
        <w:rPr>
          <w:rFonts w:ascii="Segoe UI" w:hAnsi="Segoe UI" w:cs="Segoe UI"/>
          <w:sz w:val="24"/>
          <w:szCs w:val="24"/>
        </w:rPr>
        <w:t xml:space="preserve">. </w:t>
      </w:r>
      <w:r w:rsidR="003A41D2" w:rsidRPr="005401E4">
        <w:rPr>
          <w:rFonts w:ascii="Segoe UI" w:hAnsi="Segoe UI" w:cs="Segoe UI"/>
          <w:sz w:val="24"/>
          <w:szCs w:val="24"/>
        </w:rPr>
        <w:t xml:space="preserve">It </w:t>
      </w:r>
      <w:proofErr w:type="gramStart"/>
      <w:r w:rsidR="003A41D2" w:rsidRPr="005401E4">
        <w:rPr>
          <w:rFonts w:ascii="Segoe UI" w:hAnsi="Segoe UI" w:cs="Segoe UI"/>
          <w:sz w:val="24"/>
          <w:szCs w:val="24"/>
        </w:rPr>
        <w:t>is hoped</w:t>
      </w:r>
      <w:proofErr w:type="gramEnd"/>
      <w:r w:rsidR="003A41D2" w:rsidRPr="005401E4">
        <w:rPr>
          <w:rFonts w:ascii="Segoe UI" w:hAnsi="Segoe UI" w:cs="Segoe UI"/>
          <w:sz w:val="24"/>
          <w:szCs w:val="24"/>
        </w:rPr>
        <w:t xml:space="preserve"> that colleagues will work in genuine partnership</w:t>
      </w:r>
      <w:r w:rsidR="0040405C" w:rsidRPr="005401E4">
        <w:rPr>
          <w:rFonts w:ascii="Segoe UI" w:hAnsi="Segoe UI" w:cs="Segoe UI"/>
          <w:sz w:val="24"/>
          <w:szCs w:val="24"/>
        </w:rPr>
        <w:t xml:space="preserve"> </w:t>
      </w:r>
      <w:r>
        <w:rPr>
          <w:rFonts w:ascii="Segoe UI" w:hAnsi="Segoe UI" w:cs="Segoe UI"/>
          <w:sz w:val="24"/>
          <w:szCs w:val="24"/>
        </w:rPr>
        <w:t xml:space="preserve">in order </w:t>
      </w:r>
      <w:r w:rsidR="0040405C" w:rsidRPr="005401E4">
        <w:rPr>
          <w:rFonts w:ascii="Segoe UI" w:hAnsi="Segoe UI" w:cs="Segoe UI"/>
          <w:sz w:val="24"/>
          <w:szCs w:val="24"/>
        </w:rPr>
        <w:t xml:space="preserve">to </w:t>
      </w:r>
      <w:r>
        <w:rPr>
          <w:rFonts w:ascii="Segoe UI" w:hAnsi="Segoe UI" w:cs="Segoe UI"/>
          <w:sz w:val="24"/>
          <w:szCs w:val="24"/>
        </w:rPr>
        <w:t>facilitate the effectiveness of the review.</w:t>
      </w:r>
    </w:p>
    <w:p w:rsidR="00117E0A" w:rsidRDefault="00117E0A" w:rsidP="00117E0A">
      <w:pPr>
        <w:spacing w:after="0" w:line="240" w:lineRule="auto"/>
        <w:rPr>
          <w:rFonts w:ascii="Segoe UI" w:hAnsi="Segoe UI" w:cs="Segoe UI"/>
          <w:sz w:val="24"/>
          <w:szCs w:val="24"/>
        </w:rPr>
      </w:pPr>
    </w:p>
    <w:p w:rsidR="0058510A" w:rsidRDefault="0058510A" w:rsidP="00117E0A">
      <w:pPr>
        <w:spacing w:after="0" w:line="240" w:lineRule="auto"/>
        <w:rPr>
          <w:rFonts w:ascii="Segoe UI" w:hAnsi="Segoe UI" w:cs="Segoe UI"/>
          <w:sz w:val="24"/>
          <w:szCs w:val="24"/>
        </w:rPr>
      </w:pPr>
      <w:r>
        <w:rPr>
          <w:rFonts w:ascii="Segoe UI" w:hAnsi="Segoe UI" w:cs="Segoe UI"/>
          <w:sz w:val="24"/>
          <w:szCs w:val="24"/>
        </w:rPr>
        <w:t xml:space="preserve">At the end of the day, an action plan </w:t>
      </w:r>
      <w:proofErr w:type="gramStart"/>
      <w:r>
        <w:rPr>
          <w:rFonts w:ascii="Segoe UI" w:hAnsi="Segoe UI" w:cs="Segoe UI"/>
          <w:sz w:val="24"/>
          <w:szCs w:val="24"/>
        </w:rPr>
        <w:t>is agreed</w:t>
      </w:r>
      <w:proofErr w:type="gramEnd"/>
      <w:r>
        <w:rPr>
          <w:rFonts w:ascii="Segoe UI" w:hAnsi="Segoe UI" w:cs="Segoe UI"/>
          <w:sz w:val="24"/>
          <w:szCs w:val="24"/>
        </w:rPr>
        <w:t xml:space="preserve"> collaboratively, clearly identifying strengths and areas for development.</w:t>
      </w:r>
    </w:p>
    <w:p w:rsidR="0058510A" w:rsidRDefault="0058510A" w:rsidP="00117E0A">
      <w:pPr>
        <w:spacing w:after="0" w:line="240" w:lineRule="auto"/>
        <w:rPr>
          <w:rFonts w:ascii="Segoe UI" w:hAnsi="Segoe UI" w:cs="Segoe UI"/>
          <w:sz w:val="24"/>
          <w:szCs w:val="24"/>
        </w:rPr>
      </w:pPr>
    </w:p>
    <w:p w:rsidR="0058510A" w:rsidRDefault="0058510A" w:rsidP="00117E0A">
      <w:pPr>
        <w:spacing w:after="0" w:line="240" w:lineRule="auto"/>
        <w:rPr>
          <w:rFonts w:ascii="Segoe UI" w:hAnsi="Segoe UI" w:cs="Segoe UI"/>
          <w:sz w:val="24"/>
          <w:szCs w:val="24"/>
        </w:rPr>
      </w:pPr>
      <w:r>
        <w:rPr>
          <w:rFonts w:ascii="Segoe UI" w:hAnsi="Segoe UI" w:cs="Segoe UI"/>
          <w:sz w:val="24"/>
          <w:szCs w:val="24"/>
        </w:rPr>
        <w:t>Following the visit, the host school is responsible for implementing the action plan.</w:t>
      </w:r>
    </w:p>
    <w:p w:rsidR="0058510A" w:rsidRDefault="0058510A" w:rsidP="00117E0A">
      <w:pPr>
        <w:spacing w:after="0" w:line="240" w:lineRule="auto"/>
        <w:rPr>
          <w:rFonts w:ascii="Segoe UI" w:hAnsi="Segoe UI" w:cs="Segoe UI"/>
          <w:sz w:val="24"/>
          <w:szCs w:val="24"/>
        </w:rPr>
      </w:pPr>
    </w:p>
    <w:p w:rsidR="004A2B80" w:rsidRDefault="0058510A" w:rsidP="00117E0A">
      <w:pPr>
        <w:spacing w:after="0" w:line="240" w:lineRule="auto"/>
        <w:rPr>
          <w:rFonts w:ascii="Segoe UI" w:hAnsi="Segoe UI" w:cs="Segoe UI"/>
          <w:sz w:val="24"/>
          <w:szCs w:val="24"/>
        </w:rPr>
      </w:pPr>
      <w:r>
        <w:rPr>
          <w:rFonts w:ascii="Segoe UI" w:hAnsi="Segoe UI" w:cs="Segoe UI"/>
          <w:sz w:val="24"/>
          <w:szCs w:val="24"/>
        </w:rPr>
        <w:t xml:space="preserve">The team then complete a </w:t>
      </w:r>
      <w:proofErr w:type="gramStart"/>
      <w:r>
        <w:rPr>
          <w:rFonts w:ascii="Segoe UI" w:hAnsi="Segoe UI" w:cs="Segoe UI"/>
          <w:sz w:val="24"/>
          <w:szCs w:val="24"/>
        </w:rPr>
        <w:t>half day</w:t>
      </w:r>
      <w:proofErr w:type="gramEnd"/>
      <w:r>
        <w:rPr>
          <w:rFonts w:ascii="Segoe UI" w:hAnsi="Segoe UI" w:cs="Segoe UI"/>
          <w:sz w:val="24"/>
          <w:szCs w:val="24"/>
        </w:rPr>
        <w:t xml:space="preserve"> follow up visit in each school.  This will be between 2-6 months after the initial review.  The follow up visit </w:t>
      </w:r>
      <w:proofErr w:type="gramStart"/>
      <w:r>
        <w:rPr>
          <w:rFonts w:ascii="Segoe UI" w:hAnsi="Segoe UI" w:cs="Segoe UI"/>
          <w:sz w:val="24"/>
          <w:szCs w:val="24"/>
        </w:rPr>
        <w:t>is led</w:t>
      </w:r>
      <w:proofErr w:type="gramEnd"/>
      <w:r>
        <w:rPr>
          <w:rFonts w:ascii="Segoe UI" w:hAnsi="Segoe UI" w:cs="Segoe UI"/>
          <w:sz w:val="24"/>
          <w:szCs w:val="24"/>
        </w:rPr>
        <w:t xml:space="preserve"> by</w:t>
      </w:r>
      <w:r w:rsidR="004A2B80">
        <w:rPr>
          <w:rFonts w:ascii="Segoe UI" w:hAnsi="Segoe UI" w:cs="Segoe UI"/>
          <w:sz w:val="24"/>
          <w:szCs w:val="24"/>
        </w:rPr>
        <w:t xml:space="preserve"> the host school </w:t>
      </w:r>
      <w:proofErr w:type="spellStart"/>
      <w:r w:rsidR="004A2B80">
        <w:rPr>
          <w:rFonts w:ascii="Segoe UI" w:hAnsi="Segoe UI" w:cs="Segoe UI"/>
          <w:sz w:val="24"/>
          <w:szCs w:val="24"/>
        </w:rPr>
        <w:t>headteacher</w:t>
      </w:r>
      <w:proofErr w:type="spellEnd"/>
      <w:r w:rsidR="004A2B80">
        <w:rPr>
          <w:rFonts w:ascii="Segoe UI" w:hAnsi="Segoe UI" w:cs="Segoe UI"/>
          <w:sz w:val="24"/>
          <w:szCs w:val="24"/>
        </w:rPr>
        <w:t xml:space="preserve">, who demonstrates impact related to the actions on the action plan.  Visiting </w:t>
      </w:r>
      <w:proofErr w:type="spellStart"/>
      <w:r w:rsidR="004A2B80">
        <w:rPr>
          <w:rFonts w:ascii="Segoe UI" w:hAnsi="Segoe UI" w:cs="Segoe UI"/>
          <w:sz w:val="24"/>
          <w:szCs w:val="24"/>
        </w:rPr>
        <w:t>headteachers</w:t>
      </w:r>
      <w:proofErr w:type="spellEnd"/>
      <w:r w:rsidR="004A2B80">
        <w:rPr>
          <w:rFonts w:ascii="Segoe UI" w:hAnsi="Segoe UI" w:cs="Segoe UI"/>
          <w:sz w:val="24"/>
          <w:szCs w:val="24"/>
        </w:rPr>
        <w:t xml:space="preserve"> will validate the host school’s evaluation of the action plan.</w:t>
      </w:r>
    </w:p>
    <w:p w:rsidR="004A2B80" w:rsidRDefault="004A2B80" w:rsidP="00117E0A">
      <w:pPr>
        <w:spacing w:after="0" w:line="240" w:lineRule="auto"/>
        <w:rPr>
          <w:rFonts w:ascii="Segoe UI" w:hAnsi="Segoe UI" w:cs="Segoe UI"/>
          <w:sz w:val="24"/>
          <w:szCs w:val="24"/>
        </w:rPr>
      </w:pPr>
    </w:p>
    <w:p w:rsidR="0058510A" w:rsidRDefault="0058510A" w:rsidP="00117E0A">
      <w:pPr>
        <w:spacing w:after="0" w:line="240" w:lineRule="auto"/>
        <w:rPr>
          <w:rFonts w:ascii="Segoe UI" w:hAnsi="Segoe UI" w:cs="Segoe UI"/>
          <w:sz w:val="24"/>
          <w:szCs w:val="24"/>
        </w:rPr>
      </w:pPr>
      <w:r>
        <w:rPr>
          <w:rFonts w:ascii="Segoe UI" w:hAnsi="Segoe UI" w:cs="Segoe UI"/>
          <w:sz w:val="24"/>
          <w:szCs w:val="24"/>
        </w:rPr>
        <w:t xml:space="preserve">The entire process </w:t>
      </w:r>
      <w:proofErr w:type="gramStart"/>
      <w:r>
        <w:rPr>
          <w:rFonts w:ascii="Segoe UI" w:hAnsi="Segoe UI" w:cs="Segoe UI"/>
          <w:sz w:val="24"/>
          <w:szCs w:val="24"/>
        </w:rPr>
        <w:t>is repeated</w:t>
      </w:r>
      <w:proofErr w:type="gramEnd"/>
      <w:r>
        <w:rPr>
          <w:rFonts w:ascii="Segoe UI" w:hAnsi="Segoe UI" w:cs="Segoe UI"/>
          <w:sz w:val="24"/>
          <w:szCs w:val="24"/>
        </w:rPr>
        <w:t xml:space="preserve"> 3 times, once for each school taking part.</w:t>
      </w:r>
      <w:r w:rsidR="004A2B80">
        <w:rPr>
          <w:rFonts w:ascii="Segoe UI" w:hAnsi="Segoe UI" w:cs="Segoe UI"/>
          <w:sz w:val="24"/>
          <w:szCs w:val="24"/>
        </w:rPr>
        <w:t xml:space="preserve">  Following this, each school completes an evaluation and emails it to the Alliance.</w:t>
      </w:r>
    </w:p>
    <w:p w:rsidR="00BC0366" w:rsidRPr="005401E4" w:rsidRDefault="00BC0366" w:rsidP="00BC0366">
      <w:pPr>
        <w:spacing w:after="0" w:line="240" w:lineRule="auto"/>
        <w:rPr>
          <w:rFonts w:ascii="Segoe UI" w:hAnsi="Segoe UI" w:cs="Segoe UI"/>
          <w:sz w:val="24"/>
          <w:szCs w:val="24"/>
        </w:rPr>
      </w:pPr>
    </w:p>
    <w:p w:rsidR="0023040D" w:rsidRPr="005401E4" w:rsidRDefault="0067734A" w:rsidP="00BC0366">
      <w:pPr>
        <w:spacing w:after="0" w:line="240" w:lineRule="auto"/>
        <w:rPr>
          <w:rFonts w:ascii="Segoe UI" w:hAnsi="Segoe UI" w:cs="Segoe UI"/>
          <w:sz w:val="24"/>
          <w:szCs w:val="24"/>
        </w:rPr>
      </w:pPr>
      <w:r w:rsidRPr="005401E4">
        <w:rPr>
          <w:rFonts w:ascii="Segoe UI" w:hAnsi="Segoe UI" w:cs="Segoe UI"/>
          <w:b/>
          <w:color w:val="633410"/>
          <w:sz w:val="24"/>
          <w:szCs w:val="24"/>
        </w:rPr>
        <w:t>Review Team</w:t>
      </w:r>
    </w:p>
    <w:p w:rsidR="0067734A" w:rsidRPr="005401E4" w:rsidRDefault="004A2B80" w:rsidP="00BC0366">
      <w:pPr>
        <w:spacing w:after="0" w:line="240" w:lineRule="auto"/>
        <w:rPr>
          <w:rFonts w:ascii="Segoe UI" w:hAnsi="Segoe UI" w:cs="Segoe UI"/>
          <w:sz w:val="24"/>
          <w:szCs w:val="24"/>
        </w:rPr>
      </w:pPr>
      <w:proofErr w:type="gramStart"/>
      <w:r>
        <w:rPr>
          <w:rFonts w:ascii="Segoe UI" w:hAnsi="Segoe UI" w:cs="Segoe UI"/>
          <w:sz w:val="24"/>
          <w:szCs w:val="24"/>
        </w:rPr>
        <w:t>R</w:t>
      </w:r>
      <w:r w:rsidR="0067734A" w:rsidRPr="005401E4">
        <w:rPr>
          <w:rFonts w:ascii="Segoe UI" w:hAnsi="Segoe UI" w:cs="Segoe UI"/>
          <w:sz w:val="24"/>
          <w:szCs w:val="24"/>
        </w:rPr>
        <w:t xml:space="preserve">eviews will be led by </w:t>
      </w:r>
      <w:r w:rsidR="00D92158" w:rsidRPr="005401E4">
        <w:rPr>
          <w:rFonts w:ascii="Segoe UI" w:hAnsi="Segoe UI" w:cs="Segoe UI"/>
          <w:sz w:val="24"/>
          <w:szCs w:val="24"/>
        </w:rPr>
        <w:t xml:space="preserve">a Lead Reviewer and one </w:t>
      </w:r>
      <w:r w:rsidR="007F2B71" w:rsidRPr="005401E4">
        <w:rPr>
          <w:rFonts w:ascii="Segoe UI" w:hAnsi="Segoe UI" w:cs="Segoe UI"/>
          <w:sz w:val="24"/>
          <w:szCs w:val="24"/>
        </w:rPr>
        <w:t>additional</w:t>
      </w:r>
      <w:r>
        <w:rPr>
          <w:rFonts w:ascii="Segoe UI" w:hAnsi="Segoe UI" w:cs="Segoe UI"/>
          <w:sz w:val="24"/>
          <w:szCs w:val="24"/>
        </w:rPr>
        <w:t xml:space="preserve"> reviewer</w:t>
      </w:r>
      <w:proofErr w:type="gramEnd"/>
      <w:r w:rsidR="0067734A" w:rsidRPr="005401E4">
        <w:rPr>
          <w:rFonts w:ascii="Segoe UI" w:hAnsi="Segoe UI" w:cs="Segoe UI"/>
          <w:sz w:val="24"/>
          <w:szCs w:val="24"/>
        </w:rPr>
        <w:t>.</w:t>
      </w:r>
      <w:r w:rsidR="007F2B71" w:rsidRPr="005401E4">
        <w:rPr>
          <w:rFonts w:ascii="Segoe UI" w:hAnsi="Segoe UI" w:cs="Segoe UI"/>
          <w:sz w:val="24"/>
          <w:szCs w:val="24"/>
        </w:rPr>
        <w:t xml:space="preserve"> </w:t>
      </w:r>
      <w:r>
        <w:rPr>
          <w:rFonts w:ascii="Segoe UI" w:hAnsi="Segoe UI" w:cs="Segoe UI"/>
          <w:sz w:val="24"/>
          <w:szCs w:val="24"/>
        </w:rPr>
        <w:t xml:space="preserve"> </w:t>
      </w:r>
      <w:r w:rsidR="00391A71" w:rsidRPr="005401E4">
        <w:rPr>
          <w:rFonts w:ascii="Segoe UI" w:hAnsi="Segoe UI" w:cs="Segoe UI"/>
          <w:sz w:val="24"/>
          <w:szCs w:val="24"/>
        </w:rPr>
        <w:t xml:space="preserve">Collaborations </w:t>
      </w:r>
      <w:proofErr w:type="gramStart"/>
      <w:r w:rsidR="00391A71" w:rsidRPr="005401E4">
        <w:rPr>
          <w:rFonts w:ascii="Segoe UI" w:hAnsi="Segoe UI" w:cs="Segoe UI"/>
          <w:sz w:val="24"/>
          <w:szCs w:val="24"/>
        </w:rPr>
        <w:t>may be reviewed</w:t>
      </w:r>
      <w:proofErr w:type="gramEnd"/>
      <w:r w:rsidR="00391A71" w:rsidRPr="005401E4">
        <w:rPr>
          <w:rFonts w:ascii="Segoe UI" w:hAnsi="Segoe UI" w:cs="Segoe UI"/>
          <w:sz w:val="24"/>
          <w:szCs w:val="24"/>
        </w:rPr>
        <w:t xml:space="preserve"> as one school, rather than separate schools, where appropriate.</w:t>
      </w:r>
    </w:p>
    <w:p w:rsidR="00BC0366" w:rsidRPr="005401E4" w:rsidRDefault="00BC0366" w:rsidP="00BC0366">
      <w:pPr>
        <w:spacing w:after="0" w:line="240" w:lineRule="auto"/>
        <w:rPr>
          <w:rFonts w:ascii="Segoe UI" w:hAnsi="Segoe UI" w:cs="Segoe UI"/>
          <w:sz w:val="24"/>
          <w:szCs w:val="24"/>
        </w:rPr>
      </w:pPr>
    </w:p>
    <w:p w:rsidR="0064191E" w:rsidRPr="005401E4" w:rsidRDefault="00F66FA4" w:rsidP="00BC0366">
      <w:pPr>
        <w:spacing w:after="0" w:line="240" w:lineRule="auto"/>
        <w:rPr>
          <w:rFonts w:ascii="Segoe UI" w:hAnsi="Segoe UI" w:cs="Segoe UI"/>
          <w:b/>
          <w:color w:val="633410"/>
          <w:sz w:val="24"/>
          <w:szCs w:val="24"/>
        </w:rPr>
      </w:pPr>
      <w:r w:rsidRPr="005401E4">
        <w:rPr>
          <w:rFonts w:ascii="Segoe UI" w:hAnsi="Segoe UI" w:cs="Segoe UI"/>
          <w:b/>
          <w:color w:val="633410"/>
          <w:sz w:val="24"/>
          <w:szCs w:val="24"/>
        </w:rPr>
        <w:t>Lead Reviewers</w:t>
      </w:r>
    </w:p>
    <w:p w:rsidR="00702CF0" w:rsidRPr="005401E4" w:rsidRDefault="007C28D4" w:rsidP="00BC0366">
      <w:pPr>
        <w:pStyle w:val="Default"/>
        <w:rPr>
          <w:rFonts w:ascii="Segoe UI" w:hAnsi="Segoe UI" w:cs="Segoe UI"/>
          <w:sz w:val="24"/>
          <w:szCs w:val="24"/>
        </w:rPr>
      </w:pPr>
      <w:r w:rsidRPr="005401E4">
        <w:rPr>
          <w:rFonts w:ascii="Segoe UI" w:hAnsi="Segoe UI" w:cs="Segoe UI"/>
          <w:sz w:val="24"/>
          <w:szCs w:val="24"/>
        </w:rPr>
        <w:t xml:space="preserve">The Lead Reviewer </w:t>
      </w:r>
      <w:r w:rsidR="004A2B80">
        <w:rPr>
          <w:rFonts w:ascii="Segoe UI" w:hAnsi="Segoe UI" w:cs="Segoe UI"/>
          <w:sz w:val="24"/>
          <w:szCs w:val="24"/>
        </w:rPr>
        <w:t xml:space="preserve">is crucial to the whole process and </w:t>
      </w:r>
      <w:r w:rsidR="00702CF0" w:rsidRPr="005401E4">
        <w:rPr>
          <w:rFonts w:ascii="Segoe UI" w:hAnsi="Segoe UI" w:cs="Segoe UI"/>
          <w:sz w:val="24"/>
          <w:szCs w:val="24"/>
        </w:rPr>
        <w:t xml:space="preserve">will be responsible </w:t>
      </w:r>
      <w:proofErr w:type="gramStart"/>
      <w:r w:rsidR="00702CF0" w:rsidRPr="005401E4">
        <w:rPr>
          <w:rFonts w:ascii="Segoe UI" w:hAnsi="Segoe UI" w:cs="Segoe UI"/>
          <w:sz w:val="24"/>
          <w:szCs w:val="24"/>
        </w:rPr>
        <w:t>for</w:t>
      </w:r>
      <w:proofErr w:type="gramEnd"/>
      <w:r w:rsidR="00702CF0" w:rsidRPr="005401E4">
        <w:rPr>
          <w:rFonts w:ascii="Segoe UI" w:hAnsi="Segoe UI" w:cs="Segoe UI"/>
          <w:sz w:val="24"/>
          <w:szCs w:val="24"/>
        </w:rPr>
        <w:t>:</w:t>
      </w:r>
    </w:p>
    <w:p w:rsidR="00BC0366" w:rsidRDefault="00BC0366" w:rsidP="00BC0366">
      <w:pPr>
        <w:pStyle w:val="Default"/>
        <w:numPr>
          <w:ilvl w:val="0"/>
          <w:numId w:val="9"/>
        </w:numPr>
        <w:rPr>
          <w:rFonts w:ascii="Segoe UI" w:eastAsia="Arial" w:hAnsi="Segoe UI" w:cs="Segoe UI"/>
          <w:sz w:val="24"/>
          <w:szCs w:val="24"/>
        </w:rPr>
      </w:pPr>
      <w:r w:rsidRPr="005401E4">
        <w:rPr>
          <w:rFonts w:ascii="Segoe UI" w:eastAsia="Arial" w:hAnsi="Segoe UI" w:cs="Segoe UI"/>
          <w:sz w:val="24"/>
          <w:szCs w:val="24"/>
        </w:rPr>
        <w:t>Setting the tone and ethos of the review</w:t>
      </w:r>
      <w:r w:rsidR="002D38C2" w:rsidRPr="005401E4">
        <w:rPr>
          <w:rFonts w:ascii="Segoe UI" w:eastAsia="Arial" w:hAnsi="Segoe UI" w:cs="Segoe UI"/>
          <w:sz w:val="24"/>
          <w:szCs w:val="24"/>
        </w:rPr>
        <w:t xml:space="preserve"> to ensure the aims </w:t>
      </w:r>
      <w:proofErr w:type="gramStart"/>
      <w:r w:rsidR="002D38C2" w:rsidRPr="005401E4">
        <w:rPr>
          <w:rFonts w:ascii="Segoe UI" w:eastAsia="Arial" w:hAnsi="Segoe UI" w:cs="Segoe UI"/>
          <w:sz w:val="24"/>
          <w:szCs w:val="24"/>
        </w:rPr>
        <w:t>are met</w:t>
      </w:r>
      <w:proofErr w:type="gramEnd"/>
      <w:r w:rsidRPr="005401E4">
        <w:rPr>
          <w:rFonts w:ascii="Segoe UI" w:eastAsia="Arial" w:hAnsi="Segoe UI" w:cs="Segoe UI"/>
          <w:sz w:val="24"/>
          <w:szCs w:val="24"/>
        </w:rPr>
        <w:t>.</w:t>
      </w:r>
    </w:p>
    <w:p w:rsidR="00526A5F" w:rsidRDefault="00526A5F" w:rsidP="00526A5F">
      <w:pPr>
        <w:pStyle w:val="Default"/>
        <w:ind w:left="720"/>
        <w:rPr>
          <w:rFonts w:ascii="Segoe UI" w:eastAsia="Arial" w:hAnsi="Segoe UI" w:cs="Segoe UI"/>
          <w:sz w:val="24"/>
          <w:szCs w:val="24"/>
        </w:rPr>
      </w:pPr>
    </w:p>
    <w:p w:rsidR="00526A5F" w:rsidRDefault="00526A5F" w:rsidP="00526A5F">
      <w:pPr>
        <w:pStyle w:val="Default"/>
        <w:ind w:left="720"/>
        <w:rPr>
          <w:rFonts w:ascii="Segoe UI" w:eastAsia="Arial" w:hAnsi="Segoe UI" w:cs="Segoe UI"/>
          <w:sz w:val="24"/>
          <w:szCs w:val="24"/>
        </w:rPr>
      </w:pPr>
    </w:p>
    <w:p w:rsidR="00526A5F" w:rsidRDefault="00526A5F" w:rsidP="00526A5F">
      <w:pPr>
        <w:pStyle w:val="Default"/>
        <w:ind w:left="360"/>
        <w:rPr>
          <w:rFonts w:ascii="Segoe UI" w:eastAsia="Arial" w:hAnsi="Segoe UI" w:cs="Segoe UI"/>
          <w:sz w:val="24"/>
          <w:szCs w:val="24"/>
        </w:rPr>
      </w:pPr>
    </w:p>
    <w:p w:rsidR="00526A5F" w:rsidRDefault="00526A5F" w:rsidP="00526A5F">
      <w:pPr>
        <w:pStyle w:val="Default"/>
        <w:ind w:left="360"/>
        <w:rPr>
          <w:rFonts w:ascii="Segoe UI" w:eastAsia="Arial" w:hAnsi="Segoe UI" w:cs="Segoe UI"/>
          <w:sz w:val="24"/>
          <w:szCs w:val="24"/>
        </w:rPr>
      </w:pPr>
    </w:p>
    <w:p w:rsidR="004A2B80" w:rsidRPr="005401E4" w:rsidRDefault="004A2B80" w:rsidP="00BC0366">
      <w:pPr>
        <w:pStyle w:val="Default"/>
        <w:numPr>
          <w:ilvl w:val="0"/>
          <w:numId w:val="9"/>
        </w:numPr>
        <w:rPr>
          <w:rFonts w:ascii="Segoe UI" w:eastAsia="Arial" w:hAnsi="Segoe UI" w:cs="Segoe UI"/>
          <w:sz w:val="24"/>
          <w:szCs w:val="24"/>
        </w:rPr>
      </w:pPr>
      <w:r>
        <w:rPr>
          <w:rFonts w:ascii="Segoe UI" w:eastAsia="Arial" w:hAnsi="Segoe UI" w:cs="Segoe UI"/>
          <w:sz w:val="24"/>
          <w:szCs w:val="24"/>
        </w:rPr>
        <w:t>Reviewing the documentation sent by the host school and identifying key lines of enquiry.</w:t>
      </w:r>
    </w:p>
    <w:p w:rsidR="00656055" w:rsidRPr="005401E4" w:rsidRDefault="00702CF0" w:rsidP="00BC0366">
      <w:pPr>
        <w:pStyle w:val="Default"/>
        <w:numPr>
          <w:ilvl w:val="0"/>
          <w:numId w:val="9"/>
        </w:numPr>
        <w:rPr>
          <w:rFonts w:ascii="Segoe UI" w:eastAsia="Arial" w:hAnsi="Segoe UI" w:cs="Segoe UI"/>
          <w:sz w:val="24"/>
          <w:szCs w:val="24"/>
        </w:rPr>
      </w:pPr>
      <w:r w:rsidRPr="005401E4">
        <w:rPr>
          <w:rFonts w:ascii="Segoe UI" w:eastAsia="Arial" w:hAnsi="Segoe UI" w:cs="Segoe UI"/>
          <w:sz w:val="24"/>
          <w:szCs w:val="24"/>
        </w:rPr>
        <w:t xml:space="preserve">Phoning the </w:t>
      </w:r>
      <w:proofErr w:type="spellStart"/>
      <w:r w:rsidRPr="005401E4">
        <w:rPr>
          <w:rFonts w:ascii="Segoe UI" w:eastAsia="Arial" w:hAnsi="Segoe UI" w:cs="Segoe UI"/>
          <w:sz w:val="24"/>
          <w:szCs w:val="24"/>
        </w:rPr>
        <w:t>headteacher</w:t>
      </w:r>
      <w:proofErr w:type="spellEnd"/>
      <w:r w:rsidRPr="005401E4">
        <w:rPr>
          <w:rFonts w:ascii="Segoe UI" w:eastAsia="Arial" w:hAnsi="Segoe UI" w:cs="Segoe UI"/>
          <w:sz w:val="24"/>
          <w:szCs w:val="24"/>
        </w:rPr>
        <w:t xml:space="preserve"> and negotiating the timetable for the visit.</w:t>
      </w:r>
      <w:r w:rsidR="006251BD" w:rsidRPr="005401E4">
        <w:rPr>
          <w:rFonts w:ascii="Segoe UI" w:eastAsia="Arial" w:hAnsi="Segoe UI" w:cs="Segoe UI"/>
          <w:sz w:val="24"/>
          <w:szCs w:val="24"/>
        </w:rPr>
        <w:t xml:space="preserve"> </w:t>
      </w:r>
    </w:p>
    <w:p w:rsidR="00526A5F" w:rsidRDefault="004A2B80" w:rsidP="00526A5F">
      <w:pPr>
        <w:pStyle w:val="Default"/>
        <w:numPr>
          <w:ilvl w:val="0"/>
          <w:numId w:val="9"/>
        </w:numPr>
        <w:rPr>
          <w:rFonts w:ascii="Segoe UI" w:eastAsia="Arial" w:hAnsi="Segoe UI" w:cs="Segoe UI"/>
          <w:sz w:val="24"/>
          <w:szCs w:val="24"/>
        </w:rPr>
      </w:pPr>
      <w:r>
        <w:rPr>
          <w:rFonts w:ascii="Segoe UI" w:eastAsia="Arial" w:hAnsi="Segoe UI" w:cs="Segoe UI"/>
          <w:sz w:val="24"/>
          <w:szCs w:val="24"/>
        </w:rPr>
        <w:t>Issuing the timetable</w:t>
      </w:r>
      <w:r w:rsidR="006251BD" w:rsidRPr="005401E4">
        <w:rPr>
          <w:rFonts w:ascii="Segoe UI" w:eastAsia="Arial" w:hAnsi="Segoe UI" w:cs="Segoe UI"/>
          <w:sz w:val="24"/>
          <w:szCs w:val="24"/>
        </w:rPr>
        <w:t xml:space="preserve"> </w:t>
      </w:r>
      <w:r w:rsidR="001C4E95">
        <w:rPr>
          <w:rFonts w:ascii="Segoe UI" w:eastAsia="Arial" w:hAnsi="Segoe UI" w:cs="Segoe UI"/>
          <w:sz w:val="24"/>
          <w:szCs w:val="24"/>
        </w:rPr>
        <w:t xml:space="preserve">and key lines of enquiry </w:t>
      </w:r>
      <w:r w:rsidR="006251BD" w:rsidRPr="005401E4">
        <w:rPr>
          <w:rFonts w:ascii="Segoe UI" w:eastAsia="Arial" w:hAnsi="Segoe UI" w:cs="Segoe UI"/>
          <w:sz w:val="24"/>
          <w:szCs w:val="24"/>
        </w:rPr>
        <w:t>at least one week in advance of the visit.</w:t>
      </w:r>
    </w:p>
    <w:p w:rsidR="00702CF0" w:rsidRPr="00526A5F" w:rsidRDefault="00702CF0" w:rsidP="00526A5F">
      <w:pPr>
        <w:pStyle w:val="Default"/>
        <w:numPr>
          <w:ilvl w:val="0"/>
          <w:numId w:val="9"/>
        </w:numPr>
        <w:rPr>
          <w:rFonts w:ascii="Segoe UI" w:eastAsia="Arial" w:hAnsi="Segoe UI" w:cs="Segoe UI"/>
          <w:sz w:val="24"/>
          <w:szCs w:val="24"/>
        </w:rPr>
      </w:pPr>
      <w:r w:rsidRPr="00526A5F">
        <w:rPr>
          <w:rFonts w:ascii="Segoe UI" w:eastAsia="Arial" w:hAnsi="Segoe UI" w:cs="Segoe UI"/>
          <w:sz w:val="24"/>
          <w:szCs w:val="24"/>
        </w:rPr>
        <w:t xml:space="preserve">Leading and </w:t>
      </w:r>
      <w:proofErr w:type="spellStart"/>
      <w:r w:rsidRPr="00526A5F">
        <w:rPr>
          <w:rFonts w:ascii="Segoe UI" w:eastAsia="Arial" w:hAnsi="Segoe UI" w:cs="Segoe UI"/>
          <w:sz w:val="24"/>
          <w:szCs w:val="24"/>
        </w:rPr>
        <w:t>co-ordinating</w:t>
      </w:r>
      <w:proofErr w:type="spellEnd"/>
      <w:r w:rsidRPr="00526A5F">
        <w:rPr>
          <w:rFonts w:ascii="Segoe UI" w:eastAsia="Arial" w:hAnsi="Segoe UI" w:cs="Segoe UI"/>
          <w:sz w:val="24"/>
          <w:szCs w:val="24"/>
        </w:rPr>
        <w:t xml:space="preserve"> the review.</w:t>
      </w:r>
    </w:p>
    <w:p w:rsidR="009C5919" w:rsidRPr="004A2B80" w:rsidRDefault="00702CF0" w:rsidP="00E23DA8">
      <w:pPr>
        <w:pStyle w:val="Default"/>
        <w:numPr>
          <w:ilvl w:val="0"/>
          <w:numId w:val="9"/>
        </w:numPr>
        <w:rPr>
          <w:rFonts w:ascii="Segoe UI" w:hAnsi="Segoe UI" w:cs="Segoe UI"/>
          <w:b/>
          <w:color w:val="633410"/>
          <w:sz w:val="24"/>
          <w:szCs w:val="24"/>
        </w:rPr>
      </w:pPr>
      <w:r w:rsidRPr="004A2B80">
        <w:rPr>
          <w:rFonts w:ascii="Segoe UI" w:eastAsia="Arial" w:hAnsi="Segoe UI" w:cs="Segoe UI"/>
          <w:sz w:val="24"/>
          <w:szCs w:val="24"/>
        </w:rPr>
        <w:t xml:space="preserve">Writing a </w:t>
      </w:r>
      <w:r w:rsidR="004A2B80" w:rsidRPr="004A2B80">
        <w:rPr>
          <w:rFonts w:ascii="Segoe UI" w:eastAsia="Arial" w:hAnsi="Segoe UI" w:cs="Segoe UI"/>
          <w:sz w:val="24"/>
          <w:szCs w:val="24"/>
        </w:rPr>
        <w:t>collaborative action plan</w:t>
      </w:r>
      <w:r w:rsidRPr="004A2B80">
        <w:rPr>
          <w:rFonts w:ascii="Segoe UI" w:eastAsia="Arial" w:hAnsi="Segoe UI" w:cs="Segoe UI"/>
          <w:sz w:val="24"/>
          <w:szCs w:val="24"/>
        </w:rPr>
        <w:t xml:space="preserve"> following the review identifying strengths and areas of development.</w:t>
      </w:r>
      <w:r w:rsidR="008A758E" w:rsidRPr="004A2B80">
        <w:rPr>
          <w:rFonts w:ascii="Segoe UI" w:eastAsia="Arial" w:hAnsi="Segoe UI" w:cs="Segoe UI"/>
          <w:sz w:val="24"/>
          <w:szCs w:val="24"/>
        </w:rPr>
        <w:t xml:space="preserve"> </w:t>
      </w:r>
    </w:p>
    <w:p w:rsidR="004A2B80" w:rsidRPr="004A2B80" w:rsidRDefault="004A2B80" w:rsidP="004A2B80">
      <w:pPr>
        <w:pStyle w:val="Default"/>
        <w:ind w:left="360"/>
        <w:rPr>
          <w:rFonts w:ascii="Segoe UI" w:hAnsi="Segoe UI" w:cs="Segoe UI"/>
          <w:b/>
          <w:color w:val="633410"/>
          <w:sz w:val="24"/>
          <w:szCs w:val="24"/>
        </w:rPr>
      </w:pPr>
    </w:p>
    <w:p w:rsidR="00A404F6" w:rsidRPr="005401E4" w:rsidRDefault="0067734A" w:rsidP="00BC0366">
      <w:pPr>
        <w:spacing w:after="0" w:line="240" w:lineRule="auto"/>
        <w:rPr>
          <w:rFonts w:ascii="Segoe UI" w:hAnsi="Segoe UI" w:cs="Segoe UI"/>
          <w:b/>
          <w:color w:val="633410"/>
          <w:sz w:val="24"/>
          <w:szCs w:val="24"/>
        </w:rPr>
      </w:pPr>
      <w:r w:rsidRPr="005401E4">
        <w:rPr>
          <w:rFonts w:ascii="Segoe UI" w:hAnsi="Segoe UI" w:cs="Segoe UI"/>
          <w:b/>
          <w:color w:val="633410"/>
          <w:sz w:val="24"/>
          <w:szCs w:val="24"/>
        </w:rPr>
        <w:t>C</w:t>
      </w:r>
      <w:r w:rsidR="00A404F6" w:rsidRPr="005401E4">
        <w:rPr>
          <w:rFonts w:ascii="Segoe UI" w:hAnsi="Segoe UI" w:cs="Segoe UI"/>
          <w:b/>
          <w:color w:val="633410"/>
          <w:sz w:val="24"/>
          <w:szCs w:val="24"/>
        </w:rPr>
        <w:t>omponents – See sample timetable</w:t>
      </w:r>
    </w:p>
    <w:p w:rsidR="006649FF" w:rsidRPr="005401E4" w:rsidRDefault="006649FF" w:rsidP="00BC0366">
      <w:pPr>
        <w:spacing w:after="0" w:line="240" w:lineRule="auto"/>
        <w:rPr>
          <w:rFonts w:ascii="Segoe UI" w:hAnsi="Segoe UI" w:cs="Segoe UI"/>
          <w:sz w:val="24"/>
          <w:szCs w:val="24"/>
        </w:rPr>
      </w:pPr>
      <w:r w:rsidRPr="005401E4">
        <w:rPr>
          <w:rFonts w:ascii="Segoe UI" w:hAnsi="Segoe UI" w:cs="Segoe UI"/>
          <w:sz w:val="24"/>
          <w:szCs w:val="24"/>
        </w:rPr>
        <w:t>The following activities will be</w:t>
      </w:r>
      <w:r w:rsidR="00EB727D" w:rsidRPr="005401E4">
        <w:rPr>
          <w:rFonts w:ascii="Segoe UI" w:hAnsi="Segoe UI" w:cs="Segoe UI"/>
          <w:sz w:val="24"/>
          <w:szCs w:val="24"/>
        </w:rPr>
        <w:t xml:space="preserve"> automatically</w:t>
      </w:r>
      <w:r w:rsidRPr="005401E4">
        <w:rPr>
          <w:rFonts w:ascii="Segoe UI" w:hAnsi="Segoe UI" w:cs="Segoe UI"/>
          <w:sz w:val="24"/>
          <w:szCs w:val="24"/>
        </w:rPr>
        <w:t xml:space="preserve"> included within the review:</w:t>
      </w:r>
    </w:p>
    <w:p w:rsidR="00B43258" w:rsidRPr="00B43258" w:rsidRDefault="002070C0" w:rsidP="00B43258">
      <w:pPr>
        <w:pStyle w:val="ListParagraph"/>
        <w:numPr>
          <w:ilvl w:val="0"/>
          <w:numId w:val="20"/>
        </w:numPr>
        <w:rPr>
          <w:rFonts w:ascii="Segoe UI" w:hAnsi="Segoe UI" w:cs="Arial"/>
        </w:rPr>
      </w:pPr>
      <w:r>
        <w:rPr>
          <w:rFonts w:ascii="Segoe UI" w:hAnsi="Segoe UI" w:cs="Arial"/>
        </w:rPr>
        <w:t>Learning Walk</w:t>
      </w:r>
      <w:r w:rsidRPr="002070C0">
        <w:rPr>
          <w:rFonts w:ascii="Segoe UI" w:hAnsi="Segoe UI" w:cs="Arial"/>
        </w:rPr>
        <w:t xml:space="preserve">  </w:t>
      </w:r>
    </w:p>
    <w:p w:rsidR="002070C0" w:rsidRDefault="002070C0" w:rsidP="002070C0">
      <w:pPr>
        <w:pStyle w:val="ListParagraph"/>
        <w:numPr>
          <w:ilvl w:val="0"/>
          <w:numId w:val="20"/>
        </w:numPr>
        <w:rPr>
          <w:rFonts w:ascii="Segoe UI" w:hAnsi="Segoe UI" w:cs="Arial"/>
        </w:rPr>
      </w:pPr>
      <w:r>
        <w:rPr>
          <w:rFonts w:ascii="Segoe UI" w:hAnsi="Segoe UI" w:cs="Arial"/>
        </w:rPr>
        <w:t>Work Scrutiny</w:t>
      </w:r>
    </w:p>
    <w:p w:rsidR="001C4E95" w:rsidRPr="002070C0" w:rsidRDefault="00D1049F" w:rsidP="002070C0">
      <w:pPr>
        <w:pStyle w:val="ListParagraph"/>
        <w:numPr>
          <w:ilvl w:val="0"/>
          <w:numId w:val="20"/>
        </w:numPr>
        <w:rPr>
          <w:rFonts w:ascii="Segoe UI" w:hAnsi="Segoe UI" w:cs="Arial"/>
        </w:rPr>
      </w:pPr>
      <w:r>
        <w:rPr>
          <w:rFonts w:ascii="Segoe UI" w:hAnsi="Segoe UI" w:cs="Arial"/>
        </w:rPr>
        <w:t>Classroom Visit</w:t>
      </w:r>
      <w:r w:rsidR="001C4E95">
        <w:rPr>
          <w:rFonts w:ascii="Segoe UI" w:hAnsi="Segoe UI" w:cs="Arial"/>
        </w:rPr>
        <w:t>s</w:t>
      </w:r>
    </w:p>
    <w:p w:rsidR="002070C0" w:rsidRPr="002070C0" w:rsidRDefault="002070C0" w:rsidP="002070C0">
      <w:pPr>
        <w:pStyle w:val="ListParagraph"/>
        <w:numPr>
          <w:ilvl w:val="0"/>
          <w:numId w:val="20"/>
        </w:numPr>
        <w:rPr>
          <w:rFonts w:ascii="Segoe UI" w:hAnsi="Segoe UI" w:cs="Arial"/>
        </w:rPr>
      </w:pPr>
      <w:r>
        <w:rPr>
          <w:rFonts w:ascii="Segoe UI" w:hAnsi="Segoe UI" w:cs="Arial"/>
        </w:rPr>
        <w:t xml:space="preserve">Discussion with </w:t>
      </w:r>
      <w:r w:rsidRPr="002070C0">
        <w:rPr>
          <w:rFonts w:ascii="Segoe UI" w:hAnsi="Segoe UI" w:cs="Arial"/>
        </w:rPr>
        <w:t>P</w:t>
      </w:r>
      <w:r>
        <w:rPr>
          <w:rFonts w:ascii="Segoe UI" w:hAnsi="Segoe UI" w:cs="Arial"/>
        </w:rPr>
        <w:t xml:space="preserve">upil </w:t>
      </w:r>
      <w:r w:rsidRPr="002070C0">
        <w:rPr>
          <w:rFonts w:ascii="Segoe UI" w:hAnsi="Segoe UI" w:cs="Arial"/>
        </w:rPr>
        <w:t>P</w:t>
      </w:r>
      <w:r>
        <w:rPr>
          <w:rFonts w:ascii="Segoe UI" w:hAnsi="Segoe UI" w:cs="Arial"/>
        </w:rPr>
        <w:t>remium</w:t>
      </w:r>
      <w:r w:rsidRPr="002070C0">
        <w:rPr>
          <w:rFonts w:ascii="Segoe UI" w:hAnsi="Segoe UI" w:cs="Arial"/>
        </w:rPr>
        <w:t xml:space="preserve"> </w:t>
      </w:r>
      <w:r>
        <w:rPr>
          <w:rFonts w:ascii="Segoe UI" w:hAnsi="Segoe UI" w:cs="Arial"/>
        </w:rPr>
        <w:t>C</w:t>
      </w:r>
      <w:r w:rsidRPr="002070C0">
        <w:rPr>
          <w:rFonts w:ascii="Segoe UI" w:hAnsi="Segoe UI" w:cs="Arial"/>
        </w:rPr>
        <w:t xml:space="preserve">o-ordinator and/or </w:t>
      </w:r>
      <w:proofErr w:type="spellStart"/>
      <w:r w:rsidRPr="002070C0">
        <w:rPr>
          <w:rFonts w:ascii="Segoe UI" w:hAnsi="Segoe UI" w:cs="Arial"/>
        </w:rPr>
        <w:t>H</w:t>
      </w:r>
      <w:r>
        <w:rPr>
          <w:rFonts w:ascii="Segoe UI" w:hAnsi="Segoe UI" w:cs="Arial"/>
        </w:rPr>
        <w:t>eadteacher</w:t>
      </w:r>
      <w:proofErr w:type="spellEnd"/>
      <w:r w:rsidRPr="002070C0">
        <w:rPr>
          <w:rFonts w:ascii="Segoe UI" w:hAnsi="Segoe UI" w:cs="Arial"/>
        </w:rPr>
        <w:t xml:space="preserve"> (linked to key lines of enquiry) </w:t>
      </w:r>
    </w:p>
    <w:p w:rsidR="002070C0" w:rsidRPr="002070C0" w:rsidRDefault="002070C0" w:rsidP="002070C0">
      <w:pPr>
        <w:pStyle w:val="ListParagraph"/>
        <w:numPr>
          <w:ilvl w:val="0"/>
          <w:numId w:val="20"/>
        </w:numPr>
        <w:rPr>
          <w:rFonts w:ascii="Segoe UI" w:hAnsi="Segoe UI" w:cs="Arial"/>
        </w:rPr>
      </w:pPr>
      <w:r>
        <w:rPr>
          <w:rFonts w:ascii="Segoe UI" w:hAnsi="Segoe UI" w:cs="Arial"/>
        </w:rPr>
        <w:t>Discussion with Link Governor for Pupil Premium</w:t>
      </w:r>
    </w:p>
    <w:p w:rsidR="002070C0" w:rsidRPr="002070C0" w:rsidRDefault="002070C0" w:rsidP="002070C0">
      <w:pPr>
        <w:pStyle w:val="ListParagraph"/>
        <w:numPr>
          <w:ilvl w:val="0"/>
          <w:numId w:val="20"/>
        </w:numPr>
        <w:rPr>
          <w:rFonts w:ascii="Segoe UI" w:hAnsi="Segoe UI" w:cs="Arial"/>
        </w:rPr>
      </w:pPr>
      <w:r>
        <w:rPr>
          <w:rFonts w:ascii="Segoe UI" w:hAnsi="Segoe UI" w:cs="Arial"/>
        </w:rPr>
        <w:t>Data Analysis</w:t>
      </w:r>
    </w:p>
    <w:p w:rsidR="002070C0" w:rsidRPr="002070C0" w:rsidRDefault="002070C0" w:rsidP="002070C0">
      <w:pPr>
        <w:pStyle w:val="ListParagraph"/>
        <w:numPr>
          <w:ilvl w:val="0"/>
          <w:numId w:val="20"/>
        </w:numPr>
        <w:rPr>
          <w:rFonts w:ascii="Segoe UI" w:hAnsi="Segoe UI" w:cs="Arial"/>
        </w:rPr>
      </w:pPr>
      <w:r>
        <w:rPr>
          <w:rFonts w:ascii="Segoe UI" w:hAnsi="Segoe UI" w:cs="Arial"/>
        </w:rPr>
        <w:t>Pupil Conferencing</w:t>
      </w:r>
    </w:p>
    <w:p w:rsidR="002070C0" w:rsidRDefault="002070C0" w:rsidP="002070C0">
      <w:pPr>
        <w:pStyle w:val="ListParagraph"/>
        <w:numPr>
          <w:ilvl w:val="0"/>
          <w:numId w:val="20"/>
        </w:numPr>
        <w:rPr>
          <w:rFonts w:ascii="Segoe UI" w:hAnsi="Segoe UI" w:cs="Arial"/>
        </w:rPr>
      </w:pPr>
      <w:r>
        <w:rPr>
          <w:rFonts w:ascii="Segoe UI" w:hAnsi="Segoe UI" w:cs="Arial"/>
        </w:rPr>
        <w:t>Discussion with Staff</w:t>
      </w:r>
    </w:p>
    <w:p w:rsidR="00AC22AD" w:rsidRPr="002070C0" w:rsidRDefault="00AC22AD" w:rsidP="002070C0">
      <w:pPr>
        <w:pStyle w:val="ListParagraph"/>
        <w:numPr>
          <w:ilvl w:val="0"/>
          <w:numId w:val="20"/>
        </w:numPr>
        <w:rPr>
          <w:rFonts w:ascii="Segoe UI" w:hAnsi="Segoe UI" w:cs="Arial"/>
        </w:rPr>
      </w:pPr>
      <w:r>
        <w:rPr>
          <w:rFonts w:ascii="Segoe UI" w:hAnsi="Segoe UI" w:cs="Arial"/>
        </w:rPr>
        <w:t>Discussion with Parents</w:t>
      </w:r>
    </w:p>
    <w:p w:rsidR="00EB727D" w:rsidRPr="005401E4" w:rsidRDefault="002070C0" w:rsidP="00BC0366">
      <w:pPr>
        <w:spacing w:after="0" w:line="240" w:lineRule="auto"/>
        <w:rPr>
          <w:rFonts w:ascii="Segoe UI" w:hAnsi="Segoe UI" w:cs="Segoe UI"/>
          <w:sz w:val="24"/>
          <w:szCs w:val="24"/>
        </w:rPr>
      </w:pPr>
      <w:proofErr w:type="spellStart"/>
      <w:r>
        <w:rPr>
          <w:rFonts w:ascii="Segoe UI" w:hAnsi="Segoe UI" w:cs="Segoe UI"/>
          <w:sz w:val="24"/>
          <w:szCs w:val="24"/>
        </w:rPr>
        <w:t>H</w:t>
      </w:r>
      <w:r w:rsidR="00EB727D" w:rsidRPr="005401E4">
        <w:rPr>
          <w:rFonts w:ascii="Segoe UI" w:hAnsi="Segoe UI" w:cs="Segoe UI"/>
          <w:sz w:val="24"/>
          <w:szCs w:val="24"/>
        </w:rPr>
        <w:t>eadteacher</w:t>
      </w:r>
      <w:proofErr w:type="spellEnd"/>
      <w:r w:rsidR="00EB727D" w:rsidRPr="005401E4">
        <w:rPr>
          <w:rFonts w:ascii="Segoe UI" w:hAnsi="Segoe UI" w:cs="Segoe UI"/>
          <w:sz w:val="24"/>
          <w:szCs w:val="24"/>
        </w:rPr>
        <w:t xml:space="preserve"> colleagues may also request add</w:t>
      </w:r>
      <w:r>
        <w:rPr>
          <w:rFonts w:ascii="Segoe UI" w:hAnsi="Segoe UI" w:cs="Segoe UI"/>
          <w:sz w:val="24"/>
          <w:szCs w:val="24"/>
        </w:rPr>
        <w:t>itional activities</w:t>
      </w:r>
      <w:r w:rsidR="00B65785">
        <w:rPr>
          <w:rFonts w:ascii="Segoe UI" w:hAnsi="Segoe UI" w:cs="Segoe UI"/>
          <w:sz w:val="24"/>
          <w:szCs w:val="24"/>
        </w:rPr>
        <w:t>, for example the presentation of case studies</w:t>
      </w:r>
      <w:r>
        <w:rPr>
          <w:rFonts w:ascii="Segoe UI" w:hAnsi="Segoe UI" w:cs="Segoe UI"/>
          <w:sz w:val="24"/>
          <w:szCs w:val="24"/>
        </w:rPr>
        <w:t>.</w:t>
      </w:r>
    </w:p>
    <w:p w:rsidR="00BC0366" w:rsidRPr="005401E4" w:rsidRDefault="00BC0366" w:rsidP="00BC0366">
      <w:pPr>
        <w:spacing w:after="0" w:line="240" w:lineRule="auto"/>
        <w:rPr>
          <w:rFonts w:ascii="Segoe UI" w:hAnsi="Segoe UI" w:cs="Segoe UI"/>
          <w:sz w:val="24"/>
          <w:szCs w:val="24"/>
        </w:rPr>
      </w:pPr>
    </w:p>
    <w:p w:rsidR="0067734A" w:rsidRPr="005401E4" w:rsidRDefault="009B32FB" w:rsidP="00BC0366">
      <w:pPr>
        <w:spacing w:after="0" w:line="240" w:lineRule="auto"/>
        <w:rPr>
          <w:rFonts w:ascii="Segoe UI" w:hAnsi="Segoe UI" w:cs="Segoe UI"/>
          <w:sz w:val="24"/>
          <w:szCs w:val="24"/>
        </w:rPr>
      </w:pPr>
      <w:r w:rsidRPr="005401E4">
        <w:rPr>
          <w:rFonts w:ascii="Segoe UI" w:hAnsi="Segoe UI" w:cs="Segoe UI"/>
          <w:b/>
          <w:color w:val="633410"/>
          <w:sz w:val="24"/>
          <w:szCs w:val="24"/>
        </w:rPr>
        <w:t>Evidence</w:t>
      </w:r>
      <w:r w:rsidR="00BC0366" w:rsidRPr="005401E4">
        <w:rPr>
          <w:rFonts w:ascii="Segoe UI" w:hAnsi="Segoe UI" w:cs="Segoe UI"/>
          <w:b/>
          <w:color w:val="633410"/>
          <w:sz w:val="24"/>
          <w:szCs w:val="24"/>
        </w:rPr>
        <w:t xml:space="preserve"> </w:t>
      </w:r>
      <w:r w:rsidRPr="005401E4">
        <w:rPr>
          <w:rFonts w:ascii="Segoe UI" w:hAnsi="Segoe UI" w:cs="Segoe UI"/>
          <w:b/>
          <w:color w:val="633410"/>
          <w:sz w:val="24"/>
          <w:szCs w:val="24"/>
        </w:rPr>
        <w:t>form</w:t>
      </w:r>
      <w:r w:rsidR="00BC0366" w:rsidRPr="005401E4">
        <w:rPr>
          <w:rFonts w:ascii="Segoe UI" w:hAnsi="Segoe UI" w:cs="Segoe UI"/>
          <w:b/>
          <w:color w:val="633410"/>
          <w:sz w:val="24"/>
          <w:szCs w:val="24"/>
        </w:rPr>
        <w:t>s</w:t>
      </w:r>
    </w:p>
    <w:p w:rsidR="009B32FB" w:rsidRPr="005401E4" w:rsidRDefault="009B32FB" w:rsidP="009B32FB">
      <w:pPr>
        <w:shd w:val="clear" w:color="auto" w:fill="FFFFFF"/>
        <w:spacing w:after="0" w:line="240" w:lineRule="auto"/>
        <w:rPr>
          <w:rFonts w:ascii="Segoe UI" w:eastAsia="Times New Roman" w:hAnsi="Segoe UI" w:cs="Segoe UI"/>
          <w:sz w:val="24"/>
          <w:szCs w:val="24"/>
          <w:lang w:eastAsia="en-GB"/>
        </w:rPr>
      </w:pPr>
      <w:r w:rsidRPr="005401E4">
        <w:rPr>
          <w:rFonts w:ascii="Segoe UI" w:eastAsia="Times New Roman" w:hAnsi="Segoe UI" w:cs="Segoe UI"/>
          <w:sz w:val="24"/>
          <w:szCs w:val="24"/>
          <w:lang w:eastAsia="en-GB"/>
        </w:rPr>
        <w:t xml:space="preserve">We will use </w:t>
      </w:r>
      <w:r w:rsidR="003C2B29">
        <w:rPr>
          <w:rFonts w:ascii="Segoe UI" w:eastAsia="Times New Roman" w:hAnsi="Segoe UI" w:cs="Segoe UI"/>
          <w:sz w:val="24"/>
          <w:szCs w:val="24"/>
          <w:lang w:eastAsia="en-GB"/>
        </w:rPr>
        <w:t>the school visit pro-forma</w:t>
      </w:r>
      <w:r w:rsidR="002070C0">
        <w:rPr>
          <w:rFonts w:ascii="Segoe UI" w:eastAsia="Times New Roman" w:hAnsi="Segoe UI" w:cs="Segoe UI"/>
          <w:sz w:val="24"/>
          <w:szCs w:val="24"/>
          <w:lang w:eastAsia="en-GB"/>
        </w:rPr>
        <w:t xml:space="preserve"> and </w:t>
      </w:r>
      <w:r w:rsidRPr="005401E4">
        <w:rPr>
          <w:rFonts w:ascii="Segoe UI" w:eastAsia="Times New Roman" w:hAnsi="Segoe UI" w:cs="Segoe UI"/>
          <w:sz w:val="24"/>
          <w:szCs w:val="24"/>
          <w:lang w:eastAsia="en-GB"/>
        </w:rPr>
        <w:t>common evidence form</w:t>
      </w:r>
      <w:r w:rsidR="002070C0">
        <w:rPr>
          <w:rFonts w:ascii="Segoe UI" w:eastAsia="Times New Roman" w:hAnsi="Segoe UI" w:cs="Segoe UI"/>
          <w:sz w:val="24"/>
          <w:szCs w:val="24"/>
          <w:lang w:eastAsia="en-GB"/>
        </w:rPr>
        <w:t>s</w:t>
      </w:r>
      <w:r w:rsidRPr="005401E4">
        <w:rPr>
          <w:rFonts w:ascii="Segoe UI" w:eastAsia="Times New Roman" w:hAnsi="Segoe UI" w:cs="Segoe UI"/>
          <w:sz w:val="24"/>
          <w:szCs w:val="24"/>
          <w:lang w:eastAsia="en-GB"/>
        </w:rPr>
        <w:t xml:space="preserve"> for all reviews to ensure evidence </w:t>
      </w:r>
      <w:proofErr w:type="gramStart"/>
      <w:r w:rsidRPr="005401E4">
        <w:rPr>
          <w:rFonts w:ascii="Segoe UI" w:eastAsia="Times New Roman" w:hAnsi="Segoe UI" w:cs="Segoe UI"/>
          <w:sz w:val="24"/>
          <w:szCs w:val="24"/>
          <w:lang w:eastAsia="en-GB"/>
        </w:rPr>
        <w:t>is collected</w:t>
      </w:r>
      <w:proofErr w:type="gramEnd"/>
      <w:r w:rsidRPr="005401E4">
        <w:rPr>
          <w:rFonts w:ascii="Segoe UI" w:eastAsia="Times New Roman" w:hAnsi="Segoe UI" w:cs="Segoe UI"/>
          <w:sz w:val="24"/>
          <w:szCs w:val="24"/>
          <w:lang w:eastAsia="en-GB"/>
        </w:rPr>
        <w:t xml:space="preserve"> in a consistent way and </w:t>
      </w:r>
      <w:r w:rsidR="00F41005">
        <w:rPr>
          <w:rFonts w:ascii="Segoe UI" w:eastAsia="Times New Roman" w:hAnsi="Segoe UI" w:cs="Segoe UI"/>
          <w:sz w:val="24"/>
          <w:szCs w:val="24"/>
          <w:lang w:eastAsia="en-GB"/>
        </w:rPr>
        <w:t xml:space="preserve">to </w:t>
      </w:r>
      <w:r w:rsidRPr="005401E4">
        <w:rPr>
          <w:rFonts w:ascii="Segoe UI" w:eastAsia="Times New Roman" w:hAnsi="Segoe UI" w:cs="Segoe UI"/>
          <w:sz w:val="24"/>
          <w:szCs w:val="24"/>
          <w:lang w:eastAsia="en-GB"/>
        </w:rPr>
        <w:t xml:space="preserve">shape our thinking during the review. The evidence forms </w:t>
      </w:r>
      <w:proofErr w:type="gramStart"/>
      <w:r w:rsidRPr="005401E4">
        <w:rPr>
          <w:rFonts w:ascii="Segoe UI" w:eastAsia="Times New Roman" w:hAnsi="Segoe UI" w:cs="Segoe UI"/>
          <w:sz w:val="24"/>
          <w:szCs w:val="24"/>
          <w:lang w:eastAsia="en-GB"/>
        </w:rPr>
        <w:t>will be used</w:t>
      </w:r>
      <w:proofErr w:type="gramEnd"/>
      <w:r w:rsidRPr="005401E4">
        <w:rPr>
          <w:rFonts w:ascii="Segoe UI" w:eastAsia="Times New Roman" w:hAnsi="Segoe UI" w:cs="Segoe UI"/>
          <w:sz w:val="24"/>
          <w:szCs w:val="24"/>
          <w:lang w:eastAsia="en-GB"/>
        </w:rPr>
        <w:t xml:space="preserve"> to identify strengths and areas for development. </w:t>
      </w:r>
      <w:proofErr w:type="gramStart"/>
      <w:r w:rsidRPr="005401E4">
        <w:rPr>
          <w:rFonts w:ascii="Segoe UI" w:eastAsia="Times New Roman" w:hAnsi="Segoe UI" w:cs="Segoe UI"/>
          <w:sz w:val="24"/>
          <w:szCs w:val="24"/>
          <w:lang w:eastAsia="en-GB"/>
        </w:rPr>
        <w:t>Ultimately</w:t>
      </w:r>
      <w:proofErr w:type="gramEnd"/>
      <w:r w:rsidRPr="005401E4">
        <w:rPr>
          <w:rFonts w:ascii="Segoe UI" w:eastAsia="Times New Roman" w:hAnsi="Segoe UI" w:cs="Segoe UI"/>
          <w:sz w:val="24"/>
          <w:szCs w:val="24"/>
          <w:lang w:eastAsia="en-GB"/>
        </w:rPr>
        <w:t xml:space="preserve"> they will be used to summarise key points for the </w:t>
      </w:r>
      <w:r w:rsidR="00F41005">
        <w:rPr>
          <w:rFonts w:ascii="Segoe UI" w:eastAsia="Times New Roman" w:hAnsi="Segoe UI" w:cs="Segoe UI"/>
          <w:sz w:val="24"/>
          <w:szCs w:val="24"/>
          <w:lang w:eastAsia="en-GB"/>
        </w:rPr>
        <w:t>action plan</w:t>
      </w:r>
      <w:r w:rsidRPr="005401E4">
        <w:rPr>
          <w:rFonts w:ascii="Segoe UI" w:eastAsia="Times New Roman" w:hAnsi="Segoe UI" w:cs="Segoe UI"/>
          <w:sz w:val="24"/>
          <w:szCs w:val="24"/>
          <w:lang w:eastAsia="en-GB"/>
        </w:rPr>
        <w:t xml:space="preserve">. The </w:t>
      </w:r>
      <w:r w:rsidR="00F41005">
        <w:rPr>
          <w:rFonts w:ascii="Segoe UI" w:eastAsia="Times New Roman" w:hAnsi="Segoe UI" w:cs="Segoe UI"/>
          <w:sz w:val="24"/>
          <w:szCs w:val="24"/>
          <w:lang w:eastAsia="en-GB"/>
        </w:rPr>
        <w:t xml:space="preserve">host school </w:t>
      </w:r>
      <w:proofErr w:type="spellStart"/>
      <w:r w:rsidR="00F41005">
        <w:rPr>
          <w:rFonts w:ascii="Segoe UI" w:eastAsia="Times New Roman" w:hAnsi="Segoe UI" w:cs="Segoe UI"/>
          <w:sz w:val="24"/>
          <w:szCs w:val="24"/>
          <w:lang w:eastAsia="en-GB"/>
        </w:rPr>
        <w:t>headteacher</w:t>
      </w:r>
      <w:proofErr w:type="spellEnd"/>
      <w:r w:rsidRPr="005401E4">
        <w:rPr>
          <w:rFonts w:ascii="Segoe UI" w:eastAsia="Times New Roman" w:hAnsi="Segoe UI" w:cs="Segoe UI"/>
          <w:sz w:val="24"/>
          <w:szCs w:val="24"/>
          <w:lang w:eastAsia="en-GB"/>
        </w:rPr>
        <w:t xml:space="preserve"> will collect together all of the evidence forms at the end of the visit. </w:t>
      </w:r>
    </w:p>
    <w:p w:rsidR="009B32FB" w:rsidRPr="005401E4" w:rsidRDefault="009B32FB" w:rsidP="00F13949">
      <w:pPr>
        <w:spacing w:after="0" w:line="240" w:lineRule="auto"/>
        <w:rPr>
          <w:rFonts w:ascii="Segoe UI" w:hAnsi="Segoe UI" w:cs="Segoe UI"/>
          <w:sz w:val="24"/>
          <w:szCs w:val="24"/>
        </w:rPr>
      </w:pPr>
    </w:p>
    <w:p w:rsidR="00E32617" w:rsidRPr="005401E4" w:rsidRDefault="00E32617" w:rsidP="009B32FB">
      <w:pPr>
        <w:spacing w:after="0" w:line="240" w:lineRule="auto"/>
        <w:rPr>
          <w:rFonts w:ascii="Segoe UI" w:hAnsi="Segoe UI" w:cs="Segoe UI"/>
          <w:sz w:val="24"/>
          <w:szCs w:val="24"/>
        </w:rPr>
      </w:pPr>
      <w:r w:rsidRPr="005401E4">
        <w:rPr>
          <w:rFonts w:ascii="Segoe UI" w:hAnsi="Segoe UI" w:cs="Segoe UI"/>
          <w:b/>
          <w:color w:val="633410"/>
          <w:sz w:val="24"/>
          <w:szCs w:val="24"/>
        </w:rPr>
        <w:t>Disclaimer</w:t>
      </w:r>
      <w:r w:rsidRPr="005401E4">
        <w:rPr>
          <w:rFonts w:ascii="Segoe UI" w:hAnsi="Segoe UI" w:cs="Segoe UI"/>
          <w:sz w:val="24"/>
          <w:szCs w:val="24"/>
        </w:rPr>
        <w:t xml:space="preserve"> </w:t>
      </w:r>
    </w:p>
    <w:p w:rsidR="009B32FB" w:rsidRPr="00F41005" w:rsidRDefault="00E32617" w:rsidP="009B32FB">
      <w:pPr>
        <w:spacing w:after="0" w:line="240" w:lineRule="auto"/>
        <w:rPr>
          <w:rFonts w:ascii="Segoe UI" w:hAnsi="Segoe UI" w:cs="Segoe UI"/>
          <w:sz w:val="24"/>
          <w:szCs w:val="24"/>
        </w:rPr>
      </w:pPr>
      <w:r w:rsidRPr="005401E4">
        <w:rPr>
          <w:rFonts w:ascii="Segoe UI" w:hAnsi="Segoe UI" w:cs="Segoe UI"/>
          <w:sz w:val="24"/>
          <w:szCs w:val="24"/>
        </w:rPr>
        <w:t xml:space="preserve">As previously mentioned, a </w:t>
      </w:r>
      <w:r w:rsidR="00F41005">
        <w:rPr>
          <w:rFonts w:ascii="Segoe UI" w:hAnsi="Segoe UI" w:cs="Segoe UI"/>
          <w:sz w:val="24"/>
          <w:szCs w:val="24"/>
        </w:rPr>
        <w:t>Pupil Premium Collaborative</w:t>
      </w:r>
      <w:r w:rsidRPr="005401E4">
        <w:rPr>
          <w:rFonts w:ascii="Segoe UI" w:hAnsi="Segoe UI" w:cs="Segoe UI"/>
          <w:sz w:val="24"/>
          <w:szCs w:val="24"/>
        </w:rPr>
        <w:t xml:space="preserve"> Review is not an inspection. </w:t>
      </w:r>
      <w:proofErr w:type="spellStart"/>
      <w:r w:rsidR="00F41005">
        <w:rPr>
          <w:rFonts w:ascii="Segoe UI" w:hAnsi="Segoe UI" w:cs="Segoe UI"/>
          <w:sz w:val="24"/>
          <w:szCs w:val="24"/>
        </w:rPr>
        <w:t>H</w:t>
      </w:r>
      <w:r w:rsidRPr="005401E4">
        <w:rPr>
          <w:rFonts w:ascii="Segoe UI" w:hAnsi="Segoe UI" w:cs="Segoe UI"/>
          <w:sz w:val="24"/>
          <w:szCs w:val="24"/>
        </w:rPr>
        <w:t>eadteacher</w:t>
      </w:r>
      <w:proofErr w:type="spellEnd"/>
      <w:r w:rsidRPr="005401E4">
        <w:rPr>
          <w:rFonts w:ascii="Segoe UI" w:hAnsi="Segoe UI" w:cs="Segoe UI"/>
          <w:sz w:val="24"/>
          <w:szCs w:val="24"/>
        </w:rPr>
        <w:t xml:space="preserve"> colleagues </w:t>
      </w:r>
      <w:proofErr w:type="gramStart"/>
      <w:r w:rsidRPr="005401E4">
        <w:rPr>
          <w:rFonts w:ascii="Segoe UI" w:hAnsi="Segoe UI" w:cs="Segoe UI"/>
          <w:sz w:val="24"/>
          <w:szCs w:val="24"/>
        </w:rPr>
        <w:t>are asked</w:t>
      </w:r>
      <w:proofErr w:type="gramEnd"/>
      <w:r w:rsidRPr="005401E4">
        <w:rPr>
          <w:rFonts w:ascii="Segoe UI" w:hAnsi="Segoe UI" w:cs="Segoe UI"/>
          <w:sz w:val="24"/>
          <w:szCs w:val="24"/>
        </w:rPr>
        <w:t xml:space="preserve"> to bear in mind the fact that this is a </w:t>
      </w:r>
      <w:r w:rsidR="00F41005">
        <w:rPr>
          <w:rFonts w:ascii="Segoe UI" w:hAnsi="Segoe UI" w:cs="Segoe UI"/>
          <w:sz w:val="24"/>
          <w:szCs w:val="24"/>
        </w:rPr>
        <w:t>collaborative</w:t>
      </w:r>
      <w:r w:rsidRPr="005401E4">
        <w:rPr>
          <w:rFonts w:ascii="Segoe UI" w:hAnsi="Segoe UI" w:cs="Segoe UI"/>
          <w:sz w:val="24"/>
          <w:szCs w:val="24"/>
        </w:rPr>
        <w:t xml:space="preserve"> review and can only be based on the evidence seen within the visit</w:t>
      </w:r>
      <w:r w:rsidR="00F41005">
        <w:rPr>
          <w:rFonts w:ascii="Segoe UI" w:hAnsi="Segoe UI" w:cs="Segoe UI"/>
          <w:sz w:val="24"/>
          <w:szCs w:val="24"/>
        </w:rPr>
        <w:t>s</w:t>
      </w:r>
      <w:r w:rsidRPr="005401E4">
        <w:rPr>
          <w:rFonts w:ascii="Segoe UI" w:hAnsi="Segoe UI" w:cs="Segoe UI"/>
          <w:sz w:val="24"/>
          <w:szCs w:val="24"/>
        </w:rPr>
        <w:t xml:space="preserve">. See the </w:t>
      </w:r>
      <w:r w:rsidR="00E97F36">
        <w:rPr>
          <w:rFonts w:ascii="Segoe UI" w:hAnsi="Segoe UI" w:cs="Segoe UI"/>
          <w:sz w:val="24"/>
          <w:szCs w:val="24"/>
        </w:rPr>
        <w:t>Pupil Premium Collaborative</w:t>
      </w:r>
      <w:r w:rsidRPr="005401E4">
        <w:rPr>
          <w:rFonts w:ascii="Segoe UI" w:hAnsi="Segoe UI" w:cs="Segoe UI"/>
          <w:sz w:val="24"/>
          <w:szCs w:val="24"/>
        </w:rPr>
        <w:t xml:space="preserve"> Review disclaimer on p</w:t>
      </w:r>
      <w:r w:rsidR="00D8791F">
        <w:rPr>
          <w:rFonts w:ascii="Segoe UI" w:hAnsi="Segoe UI" w:cs="Segoe UI"/>
          <w:sz w:val="24"/>
          <w:szCs w:val="24"/>
        </w:rPr>
        <w:t>8</w:t>
      </w:r>
      <w:r w:rsidRPr="005401E4">
        <w:rPr>
          <w:rFonts w:ascii="Segoe UI" w:hAnsi="Segoe UI" w:cs="Segoe UI"/>
          <w:sz w:val="24"/>
          <w:szCs w:val="24"/>
        </w:rPr>
        <w:t>.</w:t>
      </w:r>
    </w:p>
    <w:p w:rsidR="009B32FB" w:rsidRPr="005401E4" w:rsidRDefault="009B32FB" w:rsidP="009B32FB">
      <w:pPr>
        <w:spacing w:after="0" w:line="240" w:lineRule="auto"/>
        <w:rPr>
          <w:rFonts w:ascii="Segoe UI" w:hAnsi="Segoe UI" w:cs="Segoe UI"/>
          <w:b/>
          <w:color w:val="633410"/>
          <w:sz w:val="24"/>
          <w:szCs w:val="24"/>
        </w:rPr>
      </w:pPr>
    </w:p>
    <w:p w:rsidR="009B32FB" w:rsidRPr="005401E4" w:rsidRDefault="00E97F36" w:rsidP="009B32FB">
      <w:pPr>
        <w:spacing w:after="0" w:line="240" w:lineRule="auto"/>
        <w:rPr>
          <w:rFonts w:ascii="Segoe UI" w:hAnsi="Segoe UI" w:cs="Segoe UI"/>
          <w:sz w:val="24"/>
          <w:szCs w:val="24"/>
        </w:rPr>
      </w:pPr>
      <w:r>
        <w:rPr>
          <w:rFonts w:ascii="Segoe UI" w:hAnsi="Segoe UI" w:cs="Segoe UI"/>
          <w:b/>
          <w:color w:val="633410"/>
          <w:sz w:val="24"/>
          <w:szCs w:val="24"/>
        </w:rPr>
        <w:t>Action Plan</w:t>
      </w:r>
    </w:p>
    <w:p w:rsidR="00C93704" w:rsidRPr="005401E4" w:rsidRDefault="00E97F36" w:rsidP="00F13949">
      <w:pPr>
        <w:spacing w:after="0" w:line="240" w:lineRule="auto"/>
        <w:rPr>
          <w:rFonts w:ascii="Segoe UI" w:hAnsi="Segoe UI" w:cs="Segoe UI"/>
          <w:sz w:val="24"/>
          <w:szCs w:val="24"/>
        </w:rPr>
      </w:pPr>
      <w:r>
        <w:rPr>
          <w:rFonts w:ascii="Segoe UI" w:hAnsi="Segoe UI" w:cs="Segoe UI"/>
          <w:sz w:val="24"/>
          <w:szCs w:val="24"/>
        </w:rPr>
        <w:t>A</w:t>
      </w:r>
      <w:r w:rsidR="006B2FD2" w:rsidRPr="005401E4">
        <w:rPr>
          <w:rFonts w:ascii="Segoe UI" w:hAnsi="Segoe UI" w:cs="Segoe UI"/>
          <w:sz w:val="24"/>
          <w:szCs w:val="24"/>
        </w:rPr>
        <w:t>t the end of the day, t</w:t>
      </w:r>
      <w:r w:rsidR="008F0EF4" w:rsidRPr="005401E4">
        <w:rPr>
          <w:rFonts w:ascii="Segoe UI" w:hAnsi="Segoe UI" w:cs="Segoe UI"/>
          <w:sz w:val="24"/>
          <w:szCs w:val="24"/>
        </w:rPr>
        <w:t xml:space="preserve">he </w:t>
      </w:r>
      <w:r w:rsidR="008A5669" w:rsidRPr="005401E4">
        <w:rPr>
          <w:rFonts w:ascii="Segoe UI" w:hAnsi="Segoe UI" w:cs="Segoe UI"/>
          <w:sz w:val="24"/>
          <w:szCs w:val="24"/>
        </w:rPr>
        <w:t>team</w:t>
      </w:r>
      <w:r w:rsidR="008F0EF4" w:rsidRPr="005401E4">
        <w:rPr>
          <w:rFonts w:ascii="Segoe UI" w:hAnsi="Segoe UI" w:cs="Segoe UI"/>
          <w:sz w:val="24"/>
          <w:szCs w:val="24"/>
        </w:rPr>
        <w:t xml:space="preserve"> will </w:t>
      </w:r>
      <w:r>
        <w:rPr>
          <w:rFonts w:ascii="Segoe UI" w:hAnsi="Segoe UI" w:cs="Segoe UI"/>
          <w:sz w:val="24"/>
          <w:szCs w:val="24"/>
        </w:rPr>
        <w:t>produce an agreed action plan</w:t>
      </w:r>
      <w:r w:rsidR="006B2FD2" w:rsidRPr="005401E4">
        <w:rPr>
          <w:rFonts w:ascii="Segoe UI" w:hAnsi="Segoe UI" w:cs="Segoe UI"/>
          <w:sz w:val="24"/>
          <w:szCs w:val="24"/>
        </w:rPr>
        <w:t>.</w:t>
      </w:r>
      <w:r w:rsidR="00E80353" w:rsidRPr="005401E4">
        <w:rPr>
          <w:rFonts w:ascii="Segoe UI" w:hAnsi="Segoe UI" w:cs="Segoe UI"/>
          <w:sz w:val="24"/>
          <w:szCs w:val="24"/>
        </w:rPr>
        <w:t xml:space="preserve"> </w:t>
      </w:r>
      <w:r w:rsidR="008A5669" w:rsidRPr="005401E4">
        <w:rPr>
          <w:rFonts w:ascii="Segoe UI" w:hAnsi="Segoe UI" w:cs="Segoe UI"/>
          <w:sz w:val="24"/>
          <w:szCs w:val="24"/>
        </w:rPr>
        <w:t xml:space="preserve">This will include </w:t>
      </w:r>
      <w:r>
        <w:rPr>
          <w:rFonts w:ascii="Segoe UI" w:hAnsi="Segoe UI" w:cs="Segoe UI"/>
          <w:sz w:val="24"/>
          <w:szCs w:val="24"/>
        </w:rPr>
        <w:t xml:space="preserve">strengths and </w:t>
      </w:r>
      <w:r w:rsidR="002B0CB7">
        <w:rPr>
          <w:rFonts w:ascii="Segoe UI" w:hAnsi="Segoe UI" w:cs="Segoe UI"/>
          <w:sz w:val="24"/>
          <w:szCs w:val="24"/>
        </w:rPr>
        <w:t>next steps</w:t>
      </w:r>
      <w:r w:rsidR="00C93704" w:rsidRPr="005401E4">
        <w:rPr>
          <w:rFonts w:ascii="Segoe UI" w:hAnsi="Segoe UI" w:cs="Segoe UI"/>
          <w:sz w:val="24"/>
          <w:szCs w:val="24"/>
        </w:rPr>
        <w:t>.</w:t>
      </w:r>
    </w:p>
    <w:p w:rsidR="00C93704" w:rsidRPr="005401E4" w:rsidRDefault="00C93704" w:rsidP="00F13949">
      <w:pPr>
        <w:spacing w:after="0" w:line="240" w:lineRule="auto"/>
        <w:rPr>
          <w:rFonts w:ascii="Segoe UI" w:hAnsi="Segoe UI" w:cs="Segoe UI"/>
          <w:sz w:val="24"/>
          <w:szCs w:val="24"/>
        </w:rPr>
      </w:pPr>
    </w:p>
    <w:p w:rsidR="001D5EAC" w:rsidRPr="005401E4" w:rsidRDefault="00F13949" w:rsidP="00F13949">
      <w:pPr>
        <w:spacing w:after="0" w:line="240" w:lineRule="auto"/>
        <w:rPr>
          <w:rFonts w:ascii="Segoe UI" w:hAnsi="Segoe UI" w:cs="Segoe UI"/>
          <w:b/>
          <w:color w:val="633410"/>
          <w:sz w:val="24"/>
          <w:szCs w:val="24"/>
        </w:rPr>
      </w:pPr>
      <w:r w:rsidRPr="005401E4">
        <w:rPr>
          <w:rFonts w:ascii="Segoe UI" w:hAnsi="Segoe UI" w:cs="Segoe UI"/>
          <w:sz w:val="24"/>
          <w:szCs w:val="24"/>
        </w:rPr>
        <w:t xml:space="preserve">The </w:t>
      </w:r>
      <w:proofErr w:type="spellStart"/>
      <w:r w:rsidRPr="005401E4">
        <w:rPr>
          <w:rFonts w:ascii="Segoe UI" w:hAnsi="Segoe UI" w:cs="Segoe UI"/>
          <w:sz w:val="24"/>
          <w:szCs w:val="24"/>
        </w:rPr>
        <w:t>headteacher</w:t>
      </w:r>
      <w:proofErr w:type="spellEnd"/>
      <w:r w:rsidRPr="005401E4">
        <w:rPr>
          <w:rFonts w:ascii="Segoe UI" w:hAnsi="Segoe UI" w:cs="Segoe UI"/>
          <w:sz w:val="24"/>
          <w:szCs w:val="24"/>
        </w:rPr>
        <w:t xml:space="preserve"> is encouraged to share </w:t>
      </w:r>
      <w:r w:rsidR="00E97F36">
        <w:rPr>
          <w:rFonts w:ascii="Segoe UI" w:hAnsi="Segoe UI" w:cs="Segoe UI"/>
          <w:sz w:val="24"/>
          <w:szCs w:val="24"/>
        </w:rPr>
        <w:t>the action plan</w:t>
      </w:r>
      <w:r w:rsidRPr="005401E4">
        <w:rPr>
          <w:rFonts w:ascii="Segoe UI" w:hAnsi="Segoe UI" w:cs="Segoe UI"/>
          <w:sz w:val="24"/>
          <w:szCs w:val="24"/>
        </w:rPr>
        <w:t xml:space="preserve"> with staff</w:t>
      </w:r>
      <w:r w:rsidR="008F4786" w:rsidRPr="005401E4">
        <w:rPr>
          <w:rFonts w:ascii="Segoe UI" w:hAnsi="Segoe UI" w:cs="Segoe UI"/>
          <w:sz w:val="24"/>
          <w:szCs w:val="24"/>
        </w:rPr>
        <w:t>,</w:t>
      </w:r>
      <w:r w:rsidRPr="005401E4">
        <w:rPr>
          <w:rFonts w:ascii="Segoe UI" w:hAnsi="Segoe UI" w:cs="Segoe UI"/>
          <w:sz w:val="24"/>
          <w:szCs w:val="24"/>
        </w:rPr>
        <w:t xml:space="preserve"> governors</w:t>
      </w:r>
      <w:r w:rsidR="008F4786" w:rsidRPr="005401E4">
        <w:rPr>
          <w:rFonts w:ascii="Segoe UI" w:hAnsi="Segoe UI" w:cs="Segoe UI"/>
          <w:sz w:val="24"/>
          <w:szCs w:val="24"/>
        </w:rPr>
        <w:t xml:space="preserve"> and their School Improvement Adviser</w:t>
      </w:r>
      <w:r w:rsidRPr="005401E4">
        <w:rPr>
          <w:rFonts w:ascii="Segoe UI" w:hAnsi="Segoe UI" w:cs="Segoe UI"/>
          <w:sz w:val="24"/>
          <w:szCs w:val="24"/>
        </w:rPr>
        <w:t xml:space="preserve">. </w:t>
      </w:r>
    </w:p>
    <w:p w:rsidR="003C2B29" w:rsidRDefault="003C2B29" w:rsidP="003C2B29">
      <w:pPr>
        <w:spacing w:after="0" w:line="240" w:lineRule="auto"/>
        <w:rPr>
          <w:rFonts w:ascii="Segoe UI" w:hAnsi="Segoe UI" w:cs="Segoe UI"/>
          <w:b/>
          <w:color w:val="633410"/>
          <w:sz w:val="24"/>
          <w:szCs w:val="24"/>
        </w:rPr>
      </w:pPr>
    </w:p>
    <w:p w:rsidR="005078FC" w:rsidRDefault="005078FC" w:rsidP="003C2B29">
      <w:pPr>
        <w:spacing w:after="0" w:line="240" w:lineRule="auto"/>
        <w:rPr>
          <w:rFonts w:ascii="Segoe UI" w:hAnsi="Segoe UI" w:cs="Segoe UI"/>
          <w:b/>
          <w:color w:val="633410"/>
          <w:sz w:val="24"/>
          <w:szCs w:val="24"/>
        </w:rPr>
      </w:pPr>
    </w:p>
    <w:p w:rsidR="005078FC" w:rsidRDefault="005078FC" w:rsidP="003C2B29">
      <w:pPr>
        <w:spacing w:after="0" w:line="240" w:lineRule="auto"/>
        <w:rPr>
          <w:rFonts w:ascii="Segoe UI" w:hAnsi="Segoe UI" w:cs="Segoe UI"/>
          <w:b/>
          <w:color w:val="633410"/>
          <w:sz w:val="24"/>
          <w:szCs w:val="24"/>
        </w:rPr>
      </w:pPr>
    </w:p>
    <w:p w:rsidR="005078FC" w:rsidRDefault="005078FC" w:rsidP="003C2B29">
      <w:pPr>
        <w:spacing w:after="0" w:line="240" w:lineRule="auto"/>
        <w:rPr>
          <w:rFonts w:ascii="Segoe UI" w:hAnsi="Segoe UI" w:cs="Segoe UI"/>
          <w:b/>
          <w:color w:val="633410"/>
          <w:sz w:val="24"/>
          <w:szCs w:val="24"/>
        </w:rPr>
      </w:pPr>
    </w:p>
    <w:p w:rsidR="003C2B29" w:rsidRDefault="003C2B29" w:rsidP="003C2B29">
      <w:pPr>
        <w:spacing w:after="0" w:line="240" w:lineRule="auto"/>
        <w:rPr>
          <w:rFonts w:ascii="Segoe UI" w:hAnsi="Segoe UI" w:cs="Segoe UI"/>
          <w:b/>
          <w:color w:val="633410"/>
          <w:sz w:val="24"/>
          <w:szCs w:val="24"/>
        </w:rPr>
      </w:pPr>
      <w:r>
        <w:rPr>
          <w:rFonts w:ascii="Segoe UI" w:hAnsi="Segoe UI" w:cs="Segoe UI"/>
          <w:b/>
          <w:color w:val="633410"/>
          <w:sz w:val="24"/>
          <w:szCs w:val="24"/>
        </w:rPr>
        <w:t>Evaluated Action Plans</w:t>
      </w:r>
    </w:p>
    <w:p w:rsidR="003C2B29" w:rsidRPr="003C2B29" w:rsidRDefault="003C2B29" w:rsidP="003C2B29">
      <w:pPr>
        <w:rPr>
          <w:rFonts w:ascii="Segoe UI" w:hAnsi="Segoe UI" w:cs="Segoe UI"/>
          <w:sz w:val="24"/>
        </w:rPr>
      </w:pPr>
      <w:r w:rsidRPr="003C2B29">
        <w:rPr>
          <w:rFonts w:ascii="Segoe UI" w:hAnsi="Segoe UI" w:cs="Segoe UI"/>
          <w:sz w:val="24"/>
        </w:rPr>
        <w:t xml:space="preserve">The host school </w:t>
      </w:r>
      <w:proofErr w:type="spellStart"/>
      <w:r w:rsidRPr="003C2B29">
        <w:rPr>
          <w:rFonts w:ascii="Segoe UI" w:hAnsi="Segoe UI" w:cs="Segoe UI"/>
          <w:sz w:val="24"/>
        </w:rPr>
        <w:t>headteacher</w:t>
      </w:r>
      <w:proofErr w:type="spellEnd"/>
      <w:r w:rsidRPr="003C2B29">
        <w:rPr>
          <w:rFonts w:ascii="Segoe UI" w:hAnsi="Segoe UI" w:cs="Segoe UI"/>
          <w:sz w:val="24"/>
        </w:rPr>
        <w:t xml:space="preserve"> will send a copy of the evaluated action plan to the Alliance after the follow-up visit </w:t>
      </w:r>
      <w:proofErr w:type="gramStart"/>
      <w:r w:rsidRPr="003C2B29">
        <w:rPr>
          <w:rFonts w:ascii="Segoe UI" w:hAnsi="Segoe UI" w:cs="Segoe UI"/>
          <w:sz w:val="24"/>
        </w:rPr>
        <w:t>has been completed</w:t>
      </w:r>
      <w:proofErr w:type="gramEnd"/>
      <w:r w:rsidRPr="003C2B29">
        <w:rPr>
          <w:rFonts w:ascii="Segoe UI" w:hAnsi="Segoe UI" w:cs="Segoe UI"/>
          <w:sz w:val="24"/>
        </w:rPr>
        <w:t>.</w:t>
      </w:r>
    </w:p>
    <w:p w:rsidR="00F13949" w:rsidRPr="005401E4" w:rsidRDefault="00F13949" w:rsidP="00F13949">
      <w:pPr>
        <w:spacing w:after="0" w:line="240" w:lineRule="auto"/>
        <w:rPr>
          <w:rFonts w:ascii="Segoe UI" w:hAnsi="Segoe UI" w:cs="Segoe UI"/>
          <w:b/>
          <w:color w:val="633410"/>
          <w:sz w:val="24"/>
          <w:szCs w:val="24"/>
        </w:rPr>
      </w:pPr>
    </w:p>
    <w:p w:rsidR="00E80353" w:rsidRPr="005401E4" w:rsidRDefault="00E80353" w:rsidP="00E80353">
      <w:pPr>
        <w:spacing w:after="0" w:line="240" w:lineRule="auto"/>
        <w:rPr>
          <w:rFonts w:ascii="Segoe UI" w:hAnsi="Segoe UI" w:cs="Segoe UI"/>
          <w:sz w:val="24"/>
          <w:szCs w:val="24"/>
        </w:rPr>
      </w:pPr>
      <w:r w:rsidRPr="005401E4">
        <w:rPr>
          <w:rFonts w:ascii="Segoe UI" w:hAnsi="Segoe UI" w:cs="Segoe UI"/>
          <w:b/>
          <w:color w:val="633410"/>
          <w:sz w:val="24"/>
          <w:szCs w:val="24"/>
        </w:rPr>
        <w:t>Confidentiality</w:t>
      </w:r>
    </w:p>
    <w:p w:rsidR="00F13949" w:rsidRPr="005401E4" w:rsidRDefault="00E80353" w:rsidP="00E80353">
      <w:pPr>
        <w:spacing w:after="0" w:line="240" w:lineRule="auto"/>
        <w:rPr>
          <w:rFonts w:ascii="Segoe UI" w:hAnsi="Segoe UI" w:cs="Segoe UI"/>
          <w:sz w:val="24"/>
          <w:szCs w:val="24"/>
        </w:rPr>
      </w:pPr>
      <w:r w:rsidRPr="005401E4">
        <w:rPr>
          <w:rFonts w:ascii="Segoe UI" w:hAnsi="Segoe UI" w:cs="Segoe UI"/>
          <w:sz w:val="24"/>
          <w:szCs w:val="24"/>
        </w:rPr>
        <w:t>The review is a confidential process</w:t>
      </w:r>
      <w:r w:rsidR="00E97F36">
        <w:rPr>
          <w:rFonts w:ascii="Segoe UI" w:hAnsi="Segoe UI" w:cs="Segoe UI"/>
          <w:sz w:val="24"/>
          <w:szCs w:val="24"/>
        </w:rPr>
        <w:t xml:space="preserve"> and all documentation, including the action plan</w:t>
      </w:r>
      <w:r w:rsidR="008F4786" w:rsidRPr="005401E4">
        <w:rPr>
          <w:rFonts w:ascii="Segoe UI" w:hAnsi="Segoe UI" w:cs="Segoe UI"/>
          <w:sz w:val="24"/>
          <w:szCs w:val="24"/>
        </w:rPr>
        <w:t xml:space="preserve"> </w:t>
      </w:r>
      <w:proofErr w:type="gramStart"/>
      <w:r w:rsidR="008F4786" w:rsidRPr="005401E4">
        <w:rPr>
          <w:rFonts w:ascii="Segoe UI" w:hAnsi="Segoe UI" w:cs="Segoe UI"/>
          <w:sz w:val="24"/>
          <w:szCs w:val="24"/>
        </w:rPr>
        <w:t>will be owned</w:t>
      </w:r>
      <w:proofErr w:type="gramEnd"/>
      <w:r w:rsidR="008F4786" w:rsidRPr="005401E4">
        <w:rPr>
          <w:rFonts w:ascii="Segoe UI" w:hAnsi="Segoe UI" w:cs="Segoe UI"/>
          <w:sz w:val="24"/>
          <w:szCs w:val="24"/>
        </w:rPr>
        <w:t xml:space="preserve"> by the school. </w:t>
      </w:r>
      <w:r w:rsidR="00C36B3C">
        <w:rPr>
          <w:rFonts w:ascii="Segoe UI" w:hAnsi="Segoe UI" w:cs="Segoe UI"/>
          <w:sz w:val="24"/>
          <w:szCs w:val="24"/>
        </w:rPr>
        <w:t>However, w</w:t>
      </w:r>
      <w:r w:rsidR="00F13949" w:rsidRPr="005401E4">
        <w:rPr>
          <w:rFonts w:ascii="Segoe UI" w:hAnsi="Segoe UI" w:cs="Segoe UI"/>
          <w:sz w:val="24"/>
          <w:szCs w:val="24"/>
        </w:rPr>
        <w:t>ere the team to identify significant child protection concerns</w:t>
      </w:r>
      <w:r w:rsidR="004D1F7B" w:rsidRPr="005401E4">
        <w:rPr>
          <w:rFonts w:ascii="Segoe UI" w:hAnsi="Segoe UI" w:cs="Segoe UI"/>
          <w:sz w:val="24"/>
          <w:szCs w:val="24"/>
        </w:rPr>
        <w:t xml:space="preserve"> or safeguarding issues</w:t>
      </w:r>
      <w:r w:rsidR="00F13949" w:rsidRPr="005401E4">
        <w:rPr>
          <w:rFonts w:ascii="Segoe UI" w:hAnsi="Segoe UI" w:cs="Segoe UI"/>
          <w:sz w:val="24"/>
          <w:szCs w:val="24"/>
        </w:rPr>
        <w:t xml:space="preserve"> then these would be repor</w:t>
      </w:r>
      <w:r w:rsidR="004D1F7B" w:rsidRPr="005401E4">
        <w:rPr>
          <w:rFonts w:ascii="Segoe UI" w:hAnsi="Segoe UI" w:cs="Segoe UI"/>
          <w:sz w:val="24"/>
          <w:szCs w:val="24"/>
        </w:rPr>
        <w:t xml:space="preserve">ted to the school’s Designated Senior Person or the Local Authority Designated Officer as </w:t>
      </w:r>
      <w:proofErr w:type="gramStart"/>
      <w:r w:rsidR="004D1F7B" w:rsidRPr="005401E4">
        <w:rPr>
          <w:rFonts w:ascii="Segoe UI" w:hAnsi="Segoe UI" w:cs="Segoe UI"/>
          <w:sz w:val="24"/>
          <w:szCs w:val="24"/>
        </w:rPr>
        <w:t>appropriate</w:t>
      </w:r>
      <w:r w:rsidR="00F13949" w:rsidRPr="005401E4">
        <w:rPr>
          <w:rFonts w:ascii="Segoe UI" w:hAnsi="Segoe UI" w:cs="Segoe UI"/>
          <w:sz w:val="24"/>
          <w:szCs w:val="24"/>
        </w:rPr>
        <w:t>.</w:t>
      </w:r>
      <w:proofErr w:type="gramEnd"/>
      <w:r w:rsidR="00F13949" w:rsidRPr="005401E4">
        <w:rPr>
          <w:rFonts w:ascii="Segoe UI" w:hAnsi="Segoe UI" w:cs="Segoe UI"/>
          <w:sz w:val="24"/>
          <w:szCs w:val="24"/>
        </w:rPr>
        <w:t xml:space="preserve"> </w:t>
      </w:r>
    </w:p>
    <w:p w:rsidR="00F13949" w:rsidRPr="005401E4" w:rsidRDefault="00F13949" w:rsidP="00E80353">
      <w:pPr>
        <w:spacing w:after="0" w:line="240" w:lineRule="auto"/>
        <w:rPr>
          <w:rFonts w:ascii="Segoe UI" w:hAnsi="Segoe UI" w:cs="Segoe UI"/>
          <w:sz w:val="24"/>
          <w:szCs w:val="24"/>
        </w:rPr>
      </w:pPr>
    </w:p>
    <w:p w:rsidR="0067734A" w:rsidRPr="005401E4" w:rsidRDefault="0067734A" w:rsidP="00BC0366">
      <w:pPr>
        <w:spacing w:after="0" w:line="240" w:lineRule="auto"/>
        <w:rPr>
          <w:rFonts w:ascii="Segoe UI" w:hAnsi="Segoe UI" w:cs="Segoe UI"/>
          <w:b/>
          <w:color w:val="633410"/>
          <w:sz w:val="24"/>
          <w:szCs w:val="24"/>
        </w:rPr>
      </w:pPr>
      <w:r w:rsidRPr="005401E4">
        <w:rPr>
          <w:rFonts w:ascii="Segoe UI" w:hAnsi="Segoe UI" w:cs="Segoe UI"/>
          <w:b/>
          <w:color w:val="633410"/>
          <w:sz w:val="24"/>
          <w:szCs w:val="24"/>
        </w:rPr>
        <w:t>Appendices</w:t>
      </w:r>
    </w:p>
    <w:p w:rsidR="005653D3" w:rsidRPr="005401E4" w:rsidRDefault="005653D3" w:rsidP="00AA7AC0">
      <w:pPr>
        <w:pStyle w:val="ListParagraph"/>
        <w:numPr>
          <w:ilvl w:val="0"/>
          <w:numId w:val="11"/>
        </w:numPr>
        <w:spacing w:after="0" w:line="240" w:lineRule="auto"/>
        <w:rPr>
          <w:rFonts w:ascii="Segoe UI" w:hAnsi="Segoe UI" w:cs="Segoe UI"/>
          <w:sz w:val="24"/>
          <w:szCs w:val="24"/>
        </w:rPr>
      </w:pPr>
      <w:r w:rsidRPr="005401E4">
        <w:rPr>
          <w:rFonts w:ascii="Segoe UI" w:hAnsi="Segoe UI" w:cs="Segoe UI"/>
          <w:sz w:val="24"/>
          <w:szCs w:val="24"/>
        </w:rPr>
        <w:t>Code of Conduct</w:t>
      </w:r>
      <w:r w:rsidR="00420820" w:rsidRPr="005401E4">
        <w:rPr>
          <w:rFonts w:ascii="Segoe UI" w:hAnsi="Segoe UI" w:cs="Segoe UI"/>
          <w:sz w:val="24"/>
          <w:szCs w:val="24"/>
        </w:rPr>
        <w:tab/>
      </w:r>
      <w:r w:rsidR="00420820" w:rsidRPr="005401E4">
        <w:rPr>
          <w:rFonts w:ascii="Segoe UI" w:hAnsi="Segoe UI" w:cs="Segoe UI"/>
          <w:sz w:val="24"/>
          <w:szCs w:val="24"/>
        </w:rPr>
        <w:tab/>
      </w:r>
      <w:r w:rsidR="00420820" w:rsidRPr="005401E4">
        <w:rPr>
          <w:rFonts w:ascii="Segoe UI" w:hAnsi="Segoe UI" w:cs="Segoe UI"/>
          <w:sz w:val="24"/>
          <w:szCs w:val="24"/>
        </w:rPr>
        <w:tab/>
      </w:r>
      <w:r w:rsidR="00420820" w:rsidRPr="005401E4">
        <w:rPr>
          <w:rFonts w:ascii="Segoe UI" w:hAnsi="Segoe UI" w:cs="Segoe UI"/>
          <w:sz w:val="24"/>
          <w:szCs w:val="24"/>
        </w:rPr>
        <w:tab/>
      </w:r>
      <w:r w:rsidR="00420820" w:rsidRPr="005401E4">
        <w:rPr>
          <w:rFonts w:ascii="Segoe UI" w:hAnsi="Segoe UI" w:cs="Segoe UI"/>
          <w:sz w:val="24"/>
          <w:szCs w:val="24"/>
        </w:rPr>
        <w:tab/>
      </w:r>
      <w:r w:rsidR="00420820" w:rsidRPr="005401E4">
        <w:rPr>
          <w:rFonts w:ascii="Segoe UI" w:hAnsi="Segoe UI" w:cs="Segoe UI"/>
          <w:sz w:val="24"/>
          <w:szCs w:val="24"/>
        </w:rPr>
        <w:tab/>
      </w:r>
      <w:r w:rsidR="00420820" w:rsidRPr="005401E4">
        <w:rPr>
          <w:rFonts w:ascii="Segoe UI" w:hAnsi="Segoe UI" w:cs="Segoe UI"/>
          <w:sz w:val="24"/>
          <w:szCs w:val="24"/>
        </w:rPr>
        <w:tab/>
      </w:r>
      <w:r w:rsidR="00420820" w:rsidRPr="005401E4">
        <w:rPr>
          <w:rFonts w:ascii="Segoe UI" w:hAnsi="Segoe UI" w:cs="Segoe UI"/>
          <w:sz w:val="24"/>
          <w:szCs w:val="24"/>
        </w:rPr>
        <w:tab/>
      </w:r>
      <w:r w:rsidR="00420820" w:rsidRPr="005401E4">
        <w:rPr>
          <w:rFonts w:ascii="Segoe UI" w:hAnsi="Segoe UI" w:cs="Segoe UI"/>
          <w:sz w:val="24"/>
          <w:szCs w:val="24"/>
        </w:rPr>
        <w:tab/>
      </w:r>
      <w:r w:rsidR="00663C0C">
        <w:rPr>
          <w:rFonts w:ascii="Segoe UI" w:hAnsi="Segoe UI" w:cs="Segoe UI"/>
          <w:sz w:val="24"/>
          <w:szCs w:val="24"/>
        </w:rPr>
        <w:t>page 5</w:t>
      </w:r>
    </w:p>
    <w:p w:rsidR="00627108" w:rsidRPr="005401E4" w:rsidRDefault="00627108" w:rsidP="00AA7AC0">
      <w:pPr>
        <w:pStyle w:val="ListParagraph"/>
        <w:numPr>
          <w:ilvl w:val="0"/>
          <w:numId w:val="11"/>
        </w:numPr>
        <w:spacing w:after="0" w:line="240" w:lineRule="auto"/>
        <w:rPr>
          <w:rFonts w:ascii="Segoe UI" w:hAnsi="Segoe UI" w:cs="Segoe UI"/>
          <w:sz w:val="24"/>
          <w:szCs w:val="24"/>
        </w:rPr>
      </w:pPr>
      <w:r w:rsidRPr="005401E4">
        <w:rPr>
          <w:rFonts w:ascii="Segoe UI" w:hAnsi="Segoe UI" w:cs="Segoe UI"/>
          <w:sz w:val="24"/>
          <w:szCs w:val="24"/>
        </w:rPr>
        <w:t>Flow chart</w:t>
      </w:r>
      <w:r w:rsidR="00420820" w:rsidRPr="005401E4">
        <w:rPr>
          <w:rFonts w:ascii="Segoe UI" w:hAnsi="Segoe UI" w:cs="Segoe UI"/>
          <w:sz w:val="24"/>
          <w:szCs w:val="24"/>
        </w:rPr>
        <w:tab/>
      </w:r>
      <w:r w:rsidR="00420820" w:rsidRPr="005401E4">
        <w:rPr>
          <w:rFonts w:ascii="Segoe UI" w:hAnsi="Segoe UI" w:cs="Segoe UI"/>
          <w:sz w:val="24"/>
          <w:szCs w:val="24"/>
        </w:rPr>
        <w:tab/>
      </w:r>
      <w:r w:rsidR="00420820" w:rsidRPr="005401E4">
        <w:rPr>
          <w:rFonts w:ascii="Segoe UI" w:hAnsi="Segoe UI" w:cs="Segoe UI"/>
          <w:sz w:val="24"/>
          <w:szCs w:val="24"/>
        </w:rPr>
        <w:tab/>
      </w:r>
      <w:r w:rsidR="00420820" w:rsidRPr="005401E4">
        <w:rPr>
          <w:rFonts w:ascii="Segoe UI" w:hAnsi="Segoe UI" w:cs="Segoe UI"/>
          <w:sz w:val="24"/>
          <w:szCs w:val="24"/>
        </w:rPr>
        <w:tab/>
      </w:r>
      <w:r w:rsidR="00420820" w:rsidRPr="005401E4">
        <w:rPr>
          <w:rFonts w:ascii="Segoe UI" w:hAnsi="Segoe UI" w:cs="Segoe UI"/>
          <w:sz w:val="24"/>
          <w:szCs w:val="24"/>
        </w:rPr>
        <w:tab/>
      </w:r>
      <w:r w:rsidR="00420820" w:rsidRPr="005401E4">
        <w:rPr>
          <w:rFonts w:ascii="Segoe UI" w:hAnsi="Segoe UI" w:cs="Segoe UI"/>
          <w:sz w:val="24"/>
          <w:szCs w:val="24"/>
        </w:rPr>
        <w:tab/>
      </w:r>
      <w:r w:rsidR="00420820" w:rsidRPr="005401E4">
        <w:rPr>
          <w:rFonts w:ascii="Segoe UI" w:hAnsi="Segoe UI" w:cs="Segoe UI"/>
          <w:sz w:val="24"/>
          <w:szCs w:val="24"/>
        </w:rPr>
        <w:tab/>
      </w:r>
      <w:r w:rsidR="00420820" w:rsidRPr="005401E4">
        <w:rPr>
          <w:rFonts w:ascii="Segoe UI" w:hAnsi="Segoe UI" w:cs="Segoe UI"/>
          <w:sz w:val="24"/>
          <w:szCs w:val="24"/>
        </w:rPr>
        <w:tab/>
      </w:r>
      <w:r w:rsidR="00420820" w:rsidRPr="005401E4">
        <w:rPr>
          <w:rFonts w:ascii="Segoe UI" w:hAnsi="Segoe UI" w:cs="Segoe UI"/>
          <w:sz w:val="24"/>
          <w:szCs w:val="24"/>
        </w:rPr>
        <w:tab/>
      </w:r>
      <w:r w:rsidR="00420820" w:rsidRPr="005401E4">
        <w:rPr>
          <w:rFonts w:ascii="Segoe UI" w:hAnsi="Segoe UI" w:cs="Segoe UI"/>
          <w:sz w:val="24"/>
          <w:szCs w:val="24"/>
        </w:rPr>
        <w:tab/>
        <w:t>p</w:t>
      </w:r>
      <w:r w:rsidR="00663C0C">
        <w:rPr>
          <w:rFonts w:ascii="Segoe UI" w:hAnsi="Segoe UI" w:cs="Segoe UI"/>
          <w:sz w:val="24"/>
          <w:szCs w:val="24"/>
        </w:rPr>
        <w:t>age 6</w:t>
      </w:r>
    </w:p>
    <w:p w:rsidR="00AA7AC0" w:rsidRPr="005401E4" w:rsidRDefault="003C2B29" w:rsidP="00AA7AC0">
      <w:pPr>
        <w:pStyle w:val="ListParagraph"/>
        <w:numPr>
          <w:ilvl w:val="0"/>
          <w:numId w:val="11"/>
        </w:numPr>
        <w:spacing w:after="0" w:line="240" w:lineRule="auto"/>
        <w:rPr>
          <w:rFonts w:ascii="Segoe UI" w:hAnsi="Segoe UI" w:cs="Segoe UI"/>
          <w:sz w:val="24"/>
          <w:szCs w:val="24"/>
        </w:rPr>
      </w:pPr>
      <w:r>
        <w:rPr>
          <w:rFonts w:ascii="Segoe UI" w:hAnsi="Segoe UI" w:cs="Segoe UI"/>
          <w:sz w:val="24"/>
          <w:szCs w:val="24"/>
        </w:rPr>
        <w:t>Optional Self-Evaluation Pro-forma</w:t>
      </w:r>
      <w:r w:rsidR="00420820" w:rsidRPr="005401E4">
        <w:rPr>
          <w:rFonts w:ascii="Segoe UI" w:hAnsi="Segoe UI" w:cs="Segoe UI"/>
          <w:sz w:val="24"/>
          <w:szCs w:val="24"/>
        </w:rPr>
        <w:tab/>
      </w:r>
      <w:r w:rsidR="00420820" w:rsidRPr="005401E4">
        <w:rPr>
          <w:rFonts w:ascii="Segoe UI" w:hAnsi="Segoe UI" w:cs="Segoe UI"/>
          <w:sz w:val="24"/>
          <w:szCs w:val="24"/>
        </w:rPr>
        <w:tab/>
      </w:r>
      <w:r w:rsidR="00420820" w:rsidRPr="005401E4">
        <w:rPr>
          <w:rFonts w:ascii="Segoe UI" w:hAnsi="Segoe UI" w:cs="Segoe UI"/>
          <w:sz w:val="24"/>
          <w:szCs w:val="24"/>
        </w:rPr>
        <w:tab/>
      </w:r>
      <w:r w:rsidR="00420820" w:rsidRPr="005401E4">
        <w:rPr>
          <w:rFonts w:ascii="Segoe UI" w:hAnsi="Segoe UI" w:cs="Segoe UI"/>
          <w:sz w:val="24"/>
          <w:szCs w:val="24"/>
        </w:rPr>
        <w:tab/>
      </w:r>
      <w:r w:rsidR="00420820" w:rsidRPr="005401E4">
        <w:rPr>
          <w:rFonts w:ascii="Segoe UI" w:hAnsi="Segoe UI" w:cs="Segoe UI"/>
          <w:sz w:val="24"/>
          <w:szCs w:val="24"/>
        </w:rPr>
        <w:tab/>
      </w:r>
      <w:r w:rsidR="00420820" w:rsidRPr="005401E4">
        <w:rPr>
          <w:rFonts w:ascii="Segoe UI" w:hAnsi="Segoe UI" w:cs="Segoe UI"/>
          <w:sz w:val="24"/>
          <w:szCs w:val="24"/>
        </w:rPr>
        <w:tab/>
        <w:t>p</w:t>
      </w:r>
      <w:r w:rsidR="00663C0C">
        <w:rPr>
          <w:rFonts w:ascii="Segoe UI" w:hAnsi="Segoe UI" w:cs="Segoe UI"/>
          <w:sz w:val="24"/>
          <w:szCs w:val="24"/>
        </w:rPr>
        <w:t>age 7</w:t>
      </w:r>
    </w:p>
    <w:p w:rsidR="00275FEE" w:rsidRPr="005401E4" w:rsidRDefault="00275FEE" w:rsidP="00AA7AC0">
      <w:pPr>
        <w:pStyle w:val="ListParagraph"/>
        <w:numPr>
          <w:ilvl w:val="0"/>
          <w:numId w:val="11"/>
        </w:numPr>
        <w:spacing w:after="0" w:line="240" w:lineRule="auto"/>
        <w:rPr>
          <w:rFonts w:ascii="Segoe UI" w:hAnsi="Segoe UI" w:cs="Segoe UI"/>
          <w:sz w:val="24"/>
          <w:szCs w:val="24"/>
        </w:rPr>
      </w:pPr>
      <w:r w:rsidRPr="005401E4">
        <w:rPr>
          <w:rFonts w:ascii="Segoe UI" w:hAnsi="Segoe UI" w:cs="Segoe UI"/>
          <w:sz w:val="24"/>
          <w:szCs w:val="24"/>
        </w:rPr>
        <w:t xml:space="preserve">Disclaimer to be signed by the </w:t>
      </w:r>
      <w:proofErr w:type="spellStart"/>
      <w:r w:rsidRPr="005401E4">
        <w:rPr>
          <w:rFonts w:ascii="Segoe UI" w:hAnsi="Segoe UI" w:cs="Segoe UI"/>
          <w:sz w:val="24"/>
          <w:szCs w:val="24"/>
        </w:rPr>
        <w:t>headteacher</w:t>
      </w:r>
      <w:proofErr w:type="spellEnd"/>
      <w:r w:rsidRPr="005401E4">
        <w:rPr>
          <w:rFonts w:ascii="Segoe UI" w:hAnsi="Segoe UI" w:cs="Segoe UI"/>
          <w:sz w:val="24"/>
          <w:szCs w:val="24"/>
        </w:rPr>
        <w:tab/>
      </w:r>
      <w:r w:rsidRPr="005401E4">
        <w:rPr>
          <w:rFonts w:ascii="Segoe UI" w:hAnsi="Segoe UI" w:cs="Segoe UI"/>
          <w:sz w:val="24"/>
          <w:szCs w:val="24"/>
        </w:rPr>
        <w:tab/>
      </w:r>
      <w:r w:rsidRPr="005401E4">
        <w:rPr>
          <w:rFonts w:ascii="Segoe UI" w:hAnsi="Segoe UI" w:cs="Segoe UI"/>
          <w:sz w:val="24"/>
          <w:szCs w:val="24"/>
        </w:rPr>
        <w:tab/>
      </w:r>
      <w:r w:rsidRPr="005401E4">
        <w:rPr>
          <w:rFonts w:ascii="Segoe UI" w:hAnsi="Segoe UI" w:cs="Segoe UI"/>
          <w:sz w:val="24"/>
          <w:szCs w:val="24"/>
        </w:rPr>
        <w:tab/>
      </w:r>
      <w:r w:rsidRPr="005401E4">
        <w:rPr>
          <w:rFonts w:ascii="Segoe UI" w:hAnsi="Segoe UI" w:cs="Segoe UI"/>
          <w:sz w:val="24"/>
          <w:szCs w:val="24"/>
        </w:rPr>
        <w:tab/>
      </w:r>
      <w:r w:rsidR="00663C0C">
        <w:rPr>
          <w:rFonts w:ascii="Segoe UI" w:hAnsi="Segoe UI" w:cs="Segoe UI"/>
          <w:sz w:val="24"/>
          <w:szCs w:val="24"/>
        </w:rPr>
        <w:t>page 8</w:t>
      </w:r>
    </w:p>
    <w:p w:rsidR="00AA7AC0" w:rsidRDefault="00EB727D" w:rsidP="00AA7AC0">
      <w:pPr>
        <w:pStyle w:val="ListParagraph"/>
        <w:numPr>
          <w:ilvl w:val="0"/>
          <w:numId w:val="11"/>
        </w:numPr>
        <w:spacing w:after="0" w:line="240" w:lineRule="auto"/>
        <w:rPr>
          <w:rFonts w:ascii="Segoe UI" w:hAnsi="Segoe UI" w:cs="Segoe UI"/>
          <w:sz w:val="24"/>
          <w:szCs w:val="24"/>
        </w:rPr>
      </w:pPr>
      <w:r w:rsidRPr="005401E4">
        <w:rPr>
          <w:rFonts w:ascii="Segoe UI" w:hAnsi="Segoe UI" w:cs="Segoe UI"/>
          <w:sz w:val="24"/>
          <w:szCs w:val="24"/>
        </w:rPr>
        <w:t>Sample</w:t>
      </w:r>
      <w:r w:rsidR="0067734A" w:rsidRPr="005401E4">
        <w:rPr>
          <w:rFonts w:ascii="Segoe UI" w:hAnsi="Segoe UI" w:cs="Segoe UI"/>
          <w:sz w:val="24"/>
          <w:szCs w:val="24"/>
        </w:rPr>
        <w:t xml:space="preserve"> timetable</w:t>
      </w:r>
      <w:r w:rsidR="00275FEE" w:rsidRPr="005401E4">
        <w:rPr>
          <w:rFonts w:ascii="Segoe UI" w:hAnsi="Segoe UI" w:cs="Segoe UI"/>
          <w:sz w:val="24"/>
          <w:szCs w:val="24"/>
        </w:rPr>
        <w:tab/>
      </w:r>
      <w:r w:rsidR="00275FEE" w:rsidRPr="005401E4">
        <w:rPr>
          <w:rFonts w:ascii="Segoe UI" w:hAnsi="Segoe UI" w:cs="Segoe UI"/>
          <w:sz w:val="24"/>
          <w:szCs w:val="24"/>
        </w:rPr>
        <w:tab/>
      </w:r>
      <w:r w:rsidR="00275FEE" w:rsidRPr="005401E4">
        <w:rPr>
          <w:rFonts w:ascii="Segoe UI" w:hAnsi="Segoe UI" w:cs="Segoe UI"/>
          <w:sz w:val="24"/>
          <w:szCs w:val="24"/>
        </w:rPr>
        <w:tab/>
      </w:r>
      <w:r w:rsidR="00275FEE" w:rsidRPr="005401E4">
        <w:rPr>
          <w:rFonts w:ascii="Segoe UI" w:hAnsi="Segoe UI" w:cs="Segoe UI"/>
          <w:sz w:val="24"/>
          <w:szCs w:val="24"/>
        </w:rPr>
        <w:tab/>
      </w:r>
      <w:r w:rsidR="00275FEE" w:rsidRPr="005401E4">
        <w:rPr>
          <w:rFonts w:ascii="Segoe UI" w:hAnsi="Segoe UI" w:cs="Segoe UI"/>
          <w:sz w:val="24"/>
          <w:szCs w:val="24"/>
        </w:rPr>
        <w:tab/>
      </w:r>
      <w:r w:rsidR="00275FEE" w:rsidRPr="005401E4">
        <w:rPr>
          <w:rFonts w:ascii="Segoe UI" w:hAnsi="Segoe UI" w:cs="Segoe UI"/>
          <w:sz w:val="24"/>
          <w:szCs w:val="24"/>
        </w:rPr>
        <w:tab/>
      </w:r>
      <w:r w:rsidR="00275FEE" w:rsidRPr="005401E4">
        <w:rPr>
          <w:rFonts w:ascii="Segoe UI" w:hAnsi="Segoe UI" w:cs="Segoe UI"/>
          <w:sz w:val="24"/>
          <w:szCs w:val="24"/>
        </w:rPr>
        <w:tab/>
      </w:r>
      <w:r w:rsidR="00275FEE" w:rsidRPr="005401E4">
        <w:rPr>
          <w:rFonts w:ascii="Segoe UI" w:hAnsi="Segoe UI" w:cs="Segoe UI"/>
          <w:sz w:val="24"/>
          <w:szCs w:val="24"/>
        </w:rPr>
        <w:tab/>
      </w:r>
      <w:r w:rsidR="00275FEE" w:rsidRPr="005401E4">
        <w:rPr>
          <w:rFonts w:ascii="Segoe UI" w:hAnsi="Segoe UI" w:cs="Segoe UI"/>
          <w:sz w:val="24"/>
          <w:szCs w:val="24"/>
        </w:rPr>
        <w:tab/>
      </w:r>
      <w:r w:rsidR="00663C0C">
        <w:rPr>
          <w:rFonts w:ascii="Segoe UI" w:hAnsi="Segoe UI" w:cs="Segoe UI"/>
          <w:sz w:val="24"/>
          <w:szCs w:val="24"/>
        </w:rPr>
        <w:t>page 9</w:t>
      </w:r>
    </w:p>
    <w:p w:rsidR="00EC5FBF" w:rsidRPr="00E97F36" w:rsidRDefault="00EC5FBF" w:rsidP="00E97F36">
      <w:pPr>
        <w:spacing w:after="0" w:line="240" w:lineRule="auto"/>
        <w:ind w:left="360"/>
        <w:rPr>
          <w:rFonts w:ascii="Segoe UI" w:hAnsi="Segoe UI" w:cs="Segoe UI"/>
        </w:rPr>
      </w:pPr>
    </w:p>
    <w:p w:rsidR="00BC0366" w:rsidRPr="005401E4" w:rsidRDefault="00BC0366" w:rsidP="00BC0366">
      <w:pPr>
        <w:spacing w:after="0" w:line="240" w:lineRule="auto"/>
        <w:rPr>
          <w:rFonts w:ascii="Segoe UI" w:hAnsi="Segoe UI" w:cs="Segoe UI"/>
        </w:rPr>
      </w:pPr>
    </w:p>
    <w:p w:rsidR="00BC0366" w:rsidRPr="005401E4" w:rsidRDefault="00BC0366" w:rsidP="00BC0366">
      <w:pPr>
        <w:spacing w:after="0" w:line="240" w:lineRule="auto"/>
        <w:rPr>
          <w:rFonts w:ascii="Segoe UI" w:hAnsi="Segoe UI" w:cs="Segoe UI"/>
        </w:rPr>
      </w:pPr>
    </w:p>
    <w:p w:rsidR="0040405C" w:rsidRPr="005401E4" w:rsidRDefault="0040405C" w:rsidP="00BC0366">
      <w:pPr>
        <w:spacing w:after="0"/>
        <w:jc w:val="center"/>
        <w:rPr>
          <w:rFonts w:ascii="Segoe UI" w:hAnsi="Segoe UI" w:cs="Segoe UI"/>
          <w:b/>
          <w:color w:val="633410"/>
          <w:sz w:val="28"/>
          <w:szCs w:val="28"/>
        </w:rPr>
      </w:pPr>
    </w:p>
    <w:p w:rsidR="0040405C" w:rsidRPr="005401E4" w:rsidRDefault="0040405C" w:rsidP="00BC0366">
      <w:pPr>
        <w:spacing w:after="0"/>
        <w:jc w:val="center"/>
        <w:rPr>
          <w:rFonts w:ascii="Segoe UI" w:hAnsi="Segoe UI" w:cs="Segoe UI"/>
          <w:b/>
          <w:color w:val="633410"/>
          <w:sz w:val="28"/>
          <w:szCs w:val="28"/>
        </w:rPr>
      </w:pPr>
    </w:p>
    <w:p w:rsidR="00C36B3C" w:rsidRDefault="00C36B3C" w:rsidP="00BC0366">
      <w:pPr>
        <w:spacing w:after="0"/>
        <w:jc w:val="center"/>
        <w:rPr>
          <w:rFonts w:ascii="Segoe UI" w:hAnsi="Segoe UI" w:cs="Segoe UI"/>
          <w:b/>
          <w:color w:val="633410"/>
          <w:sz w:val="28"/>
          <w:szCs w:val="28"/>
        </w:rPr>
      </w:pPr>
    </w:p>
    <w:p w:rsidR="00C36B3C" w:rsidRDefault="00C36B3C" w:rsidP="00BC0366">
      <w:pPr>
        <w:spacing w:after="0"/>
        <w:jc w:val="center"/>
        <w:rPr>
          <w:rFonts w:ascii="Segoe UI" w:hAnsi="Segoe UI" w:cs="Segoe UI"/>
          <w:b/>
          <w:color w:val="633410"/>
          <w:sz w:val="28"/>
          <w:szCs w:val="28"/>
        </w:rPr>
      </w:pPr>
    </w:p>
    <w:p w:rsidR="0062358C" w:rsidRDefault="0062358C" w:rsidP="00BC0366">
      <w:pPr>
        <w:spacing w:after="0"/>
        <w:jc w:val="center"/>
        <w:rPr>
          <w:rFonts w:ascii="Segoe UI" w:hAnsi="Segoe UI" w:cs="Segoe UI"/>
          <w:b/>
          <w:color w:val="633410"/>
          <w:sz w:val="28"/>
          <w:szCs w:val="28"/>
        </w:rPr>
      </w:pPr>
    </w:p>
    <w:p w:rsidR="000A43CB" w:rsidRDefault="000A43CB">
      <w:pPr>
        <w:rPr>
          <w:rFonts w:ascii="Segoe UI" w:hAnsi="Segoe UI" w:cs="Segoe UI"/>
          <w:b/>
          <w:color w:val="633410"/>
          <w:sz w:val="28"/>
          <w:szCs w:val="28"/>
        </w:rPr>
      </w:pPr>
      <w:r>
        <w:rPr>
          <w:rFonts w:ascii="Segoe UI" w:hAnsi="Segoe UI" w:cs="Segoe UI"/>
          <w:b/>
          <w:color w:val="633410"/>
          <w:sz w:val="28"/>
          <w:szCs w:val="28"/>
        </w:rPr>
        <w:br w:type="page"/>
      </w:r>
    </w:p>
    <w:p w:rsidR="005078FC" w:rsidRDefault="005078FC" w:rsidP="00BC0366">
      <w:pPr>
        <w:spacing w:after="0"/>
        <w:jc w:val="center"/>
        <w:rPr>
          <w:rFonts w:ascii="Segoe UI" w:hAnsi="Segoe UI" w:cs="Segoe UI"/>
          <w:b/>
          <w:color w:val="633410"/>
          <w:sz w:val="28"/>
          <w:szCs w:val="28"/>
        </w:rPr>
      </w:pPr>
    </w:p>
    <w:p w:rsidR="005078FC" w:rsidRDefault="005078FC" w:rsidP="00BC0366">
      <w:pPr>
        <w:spacing w:after="0"/>
        <w:jc w:val="center"/>
        <w:rPr>
          <w:rFonts w:ascii="Segoe UI" w:hAnsi="Segoe UI" w:cs="Segoe UI"/>
          <w:b/>
          <w:color w:val="633410"/>
          <w:sz w:val="28"/>
          <w:szCs w:val="28"/>
        </w:rPr>
      </w:pPr>
    </w:p>
    <w:p w:rsidR="005078FC" w:rsidRDefault="005078FC" w:rsidP="00BC0366">
      <w:pPr>
        <w:spacing w:after="0"/>
        <w:jc w:val="center"/>
        <w:rPr>
          <w:rFonts w:ascii="Segoe UI" w:hAnsi="Segoe UI" w:cs="Segoe UI"/>
          <w:b/>
          <w:color w:val="633410"/>
          <w:sz w:val="28"/>
          <w:szCs w:val="28"/>
        </w:rPr>
      </w:pPr>
    </w:p>
    <w:p w:rsidR="005653D3" w:rsidRPr="005401E4" w:rsidRDefault="00544C45" w:rsidP="00BC0366">
      <w:pPr>
        <w:spacing w:after="0"/>
        <w:jc w:val="center"/>
        <w:rPr>
          <w:rFonts w:ascii="Segoe UI" w:hAnsi="Segoe UI" w:cs="Segoe UI"/>
          <w:b/>
          <w:color w:val="633410"/>
          <w:sz w:val="28"/>
          <w:szCs w:val="28"/>
        </w:rPr>
      </w:pPr>
      <w:r>
        <w:rPr>
          <w:rFonts w:ascii="Segoe UI" w:hAnsi="Segoe UI" w:cs="Segoe UI"/>
          <w:b/>
          <w:color w:val="633410"/>
          <w:sz w:val="28"/>
          <w:szCs w:val="28"/>
        </w:rPr>
        <w:t xml:space="preserve">Pupil Premium Collaborative </w:t>
      </w:r>
      <w:r w:rsidR="005653D3" w:rsidRPr="005401E4">
        <w:rPr>
          <w:rFonts w:ascii="Segoe UI" w:hAnsi="Segoe UI" w:cs="Segoe UI"/>
          <w:b/>
          <w:color w:val="633410"/>
          <w:sz w:val="28"/>
          <w:szCs w:val="28"/>
        </w:rPr>
        <w:t xml:space="preserve">Reviews </w:t>
      </w:r>
    </w:p>
    <w:p w:rsidR="005653D3" w:rsidRPr="005401E4" w:rsidRDefault="004E5B9B" w:rsidP="00BC0366">
      <w:pPr>
        <w:spacing w:after="0"/>
        <w:jc w:val="center"/>
        <w:rPr>
          <w:rFonts w:ascii="Segoe UI" w:hAnsi="Segoe UI" w:cs="Segoe UI"/>
          <w:b/>
          <w:color w:val="633410"/>
          <w:sz w:val="28"/>
          <w:szCs w:val="28"/>
        </w:rPr>
      </w:pPr>
      <w:r w:rsidRPr="005401E4">
        <w:rPr>
          <w:rFonts w:ascii="Segoe UI" w:hAnsi="Segoe UI" w:cs="Segoe UI"/>
          <w:b/>
          <w:color w:val="633410"/>
          <w:sz w:val="28"/>
          <w:szCs w:val="28"/>
        </w:rPr>
        <w:t>Code of Conduct</w:t>
      </w:r>
    </w:p>
    <w:p w:rsidR="005653D3" w:rsidRPr="005401E4" w:rsidRDefault="005653D3" w:rsidP="004E5B9B">
      <w:pPr>
        <w:spacing w:after="0"/>
        <w:rPr>
          <w:rFonts w:ascii="Segoe UI" w:hAnsi="Segoe UI" w:cs="Segoe UI"/>
          <w:b/>
          <w:color w:val="633410"/>
          <w:sz w:val="28"/>
          <w:szCs w:val="28"/>
        </w:rPr>
      </w:pPr>
    </w:p>
    <w:p w:rsidR="004E5B9B" w:rsidRPr="005401E4" w:rsidRDefault="003C2B29" w:rsidP="004E5B9B">
      <w:pPr>
        <w:spacing w:after="0"/>
        <w:rPr>
          <w:rFonts w:ascii="Segoe UI" w:hAnsi="Segoe UI" w:cs="Segoe UI"/>
          <w:b/>
          <w:color w:val="633410"/>
          <w:sz w:val="28"/>
          <w:szCs w:val="28"/>
        </w:rPr>
      </w:pPr>
      <w:r>
        <w:rPr>
          <w:rFonts w:ascii="Segoe UI" w:hAnsi="Segoe UI" w:cs="Segoe UI"/>
          <w:b/>
          <w:color w:val="633410"/>
          <w:sz w:val="28"/>
          <w:szCs w:val="28"/>
        </w:rPr>
        <w:t>Reviewer</w:t>
      </w:r>
      <w:r w:rsidR="004E5B9B" w:rsidRPr="005401E4">
        <w:rPr>
          <w:rFonts w:ascii="Segoe UI" w:hAnsi="Segoe UI" w:cs="Segoe UI"/>
          <w:b/>
          <w:color w:val="633410"/>
          <w:sz w:val="28"/>
          <w:szCs w:val="28"/>
        </w:rPr>
        <w:t>s</w:t>
      </w:r>
      <w:r>
        <w:rPr>
          <w:rFonts w:ascii="Segoe UI" w:hAnsi="Segoe UI" w:cs="Segoe UI"/>
          <w:b/>
          <w:color w:val="633410"/>
          <w:sz w:val="28"/>
          <w:szCs w:val="28"/>
        </w:rPr>
        <w:t>’</w:t>
      </w:r>
      <w:r w:rsidR="004E5B9B" w:rsidRPr="005401E4">
        <w:rPr>
          <w:rFonts w:ascii="Segoe UI" w:hAnsi="Segoe UI" w:cs="Segoe UI"/>
          <w:b/>
          <w:color w:val="633410"/>
          <w:sz w:val="28"/>
          <w:szCs w:val="28"/>
        </w:rPr>
        <w:t xml:space="preserve"> Code of Conduct</w:t>
      </w:r>
    </w:p>
    <w:p w:rsidR="004E5B9B" w:rsidRPr="005401E4" w:rsidRDefault="004E5B9B" w:rsidP="0051283D">
      <w:pPr>
        <w:pStyle w:val="Unnumberedparagraph"/>
        <w:spacing w:after="0"/>
        <w:jc w:val="both"/>
        <w:rPr>
          <w:rFonts w:ascii="Segoe UI" w:hAnsi="Segoe UI" w:cs="Segoe UI"/>
          <w:sz w:val="22"/>
          <w:szCs w:val="22"/>
        </w:rPr>
      </w:pPr>
      <w:r w:rsidRPr="005401E4">
        <w:rPr>
          <w:rFonts w:ascii="Segoe UI" w:hAnsi="Segoe UI" w:cs="Segoe UI"/>
          <w:sz w:val="22"/>
          <w:szCs w:val="22"/>
        </w:rPr>
        <w:t xml:space="preserve">Reviewers are required to uphold the highest professional standards in their work and to ensure that everyone they encounter during a </w:t>
      </w:r>
      <w:r w:rsidR="00EB14E5">
        <w:rPr>
          <w:rFonts w:ascii="Segoe UI" w:hAnsi="Segoe UI" w:cs="Segoe UI"/>
          <w:sz w:val="22"/>
          <w:szCs w:val="22"/>
        </w:rPr>
        <w:t>Pupil Premium Collaborative</w:t>
      </w:r>
      <w:r w:rsidRPr="005401E4">
        <w:rPr>
          <w:rFonts w:ascii="Segoe UI" w:hAnsi="Segoe UI" w:cs="Segoe UI"/>
          <w:sz w:val="22"/>
          <w:szCs w:val="22"/>
        </w:rPr>
        <w:t xml:space="preserve"> Review </w:t>
      </w:r>
      <w:proofErr w:type="gramStart"/>
      <w:r w:rsidRPr="005401E4">
        <w:rPr>
          <w:rFonts w:ascii="Segoe UI" w:hAnsi="Segoe UI" w:cs="Segoe UI"/>
          <w:sz w:val="22"/>
          <w:szCs w:val="22"/>
        </w:rPr>
        <w:t>is treated</w:t>
      </w:r>
      <w:proofErr w:type="gramEnd"/>
      <w:r w:rsidRPr="005401E4">
        <w:rPr>
          <w:rFonts w:ascii="Segoe UI" w:hAnsi="Segoe UI" w:cs="Segoe UI"/>
          <w:sz w:val="22"/>
          <w:szCs w:val="22"/>
        </w:rPr>
        <w:t xml:space="preserve"> fairly and with respect. These standards </w:t>
      </w:r>
      <w:proofErr w:type="gramStart"/>
      <w:r w:rsidRPr="005401E4">
        <w:rPr>
          <w:rFonts w:ascii="Segoe UI" w:hAnsi="Segoe UI" w:cs="Segoe UI"/>
          <w:sz w:val="22"/>
          <w:szCs w:val="22"/>
        </w:rPr>
        <w:t>are assured</w:t>
      </w:r>
      <w:proofErr w:type="gramEnd"/>
      <w:r w:rsidRPr="005401E4">
        <w:rPr>
          <w:rFonts w:ascii="Segoe UI" w:hAnsi="Segoe UI" w:cs="Segoe UI"/>
          <w:sz w:val="22"/>
          <w:szCs w:val="22"/>
        </w:rPr>
        <w:t xml:space="preserve"> through a code of conduct, which is set out below.</w:t>
      </w:r>
    </w:p>
    <w:p w:rsidR="004E5B9B" w:rsidRPr="005401E4" w:rsidRDefault="004E5B9B" w:rsidP="004E5B9B">
      <w:pPr>
        <w:pStyle w:val="Unnumberedparagraph"/>
        <w:spacing w:after="0"/>
        <w:ind w:left="360"/>
        <w:jc w:val="both"/>
        <w:rPr>
          <w:rFonts w:ascii="Segoe UI" w:hAnsi="Segoe UI" w:cs="Segoe UI"/>
          <w:sz w:val="22"/>
          <w:szCs w:val="22"/>
        </w:rPr>
      </w:pPr>
    </w:p>
    <w:p w:rsidR="004E5B9B" w:rsidRPr="005401E4" w:rsidRDefault="004E5B9B" w:rsidP="0051283D">
      <w:pPr>
        <w:autoSpaceDE w:val="0"/>
        <w:autoSpaceDN w:val="0"/>
        <w:adjustRightInd w:val="0"/>
        <w:spacing w:after="0" w:line="240" w:lineRule="auto"/>
        <w:jc w:val="both"/>
        <w:rPr>
          <w:rFonts w:ascii="Segoe UI" w:hAnsi="Segoe UI" w:cs="Segoe UI"/>
          <w:color w:val="000000"/>
        </w:rPr>
      </w:pPr>
      <w:r w:rsidRPr="005401E4">
        <w:rPr>
          <w:rFonts w:ascii="Segoe UI" w:hAnsi="Segoe UI" w:cs="Segoe UI"/>
          <w:color w:val="000000"/>
        </w:rPr>
        <w:t xml:space="preserve">Reviewers should: </w:t>
      </w:r>
    </w:p>
    <w:p w:rsidR="004E5B9B" w:rsidRPr="005401E4" w:rsidRDefault="004E5B9B" w:rsidP="004E5B9B">
      <w:pPr>
        <w:pStyle w:val="ListParagraph"/>
        <w:numPr>
          <w:ilvl w:val="0"/>
          <w:numId w:val="17"/>
        </w:numPr>
        <w:autoSpaceDE w:val="0"/>
        <w:autoSpaceDN w:val="0"/>
        <w:adjustRightInd w:val="0"/>
        <w:spacing w:after="0" w:line="240" w:lineRule="auto"/>
        <w:jc w:val="both"/>
        <w:rPr>
          <w:rFonts w:ascii="Segoe UI" w:hAnsi="Segoe UI" w:cs="Segoe UI"/>
          <w:color w:val="000000"/>
        </w:rPr>
      </w:pPr>
      <w:r w:rsidRPr="005401E4">
        <w:rPr>
          <w:rFonts w:ascii="Segoe UI" w:hAnsi="Segoe UI" w:cs="Segoe UI"/>
          <w:color w:val="000000"/>
        </w:rPr>
        <w:t>evaluate objectively</w:t>
      </w:r>
      <w:r w:rsidR="00BE7308" w:rsidRPr="005401E4">
        <w:rPr>
          <w:rFonts w:ascii="Segoe UI" w:hAnsi="Segoe UI" w:cs="Segoe UI"/>
          <w:color w:val="000000"/>
        </w:rPr>
        <w:t xml:space="preserve"> and</w:t>
      </w:r>
      <w:r w:rsidRPr="005401E4">
        <w:rPr>
          <w:rFonts w:ascii="Segoe UI" w:hAnsi="Segoe UI" w:cs="Segoe UI"/>
          <w:color w:val="000000"/>
        </w:rPr>
        <w:t xml:space="preserve"> be impartial </w:t>
      </w:r>
    </w:p>
    <w:p w:rsidR="004E5B9B" w:rsidRPr="005401E4" w:rsidRDefault="004E5B9B" w:rsidP="004E5B9B">
      <w:pPr>
        <w:pStyle w:val="ListParagraph"/>
        <w:numPr>
          <w:ilvl w:val="0"/>
          <w:numId w:val="17"/>
        </w:numPr>
        <w:autoSpaceDE w:val="0"/>
        <w:autoSpaceDN w:val="0"/>
        <w:adjustRightInd w:val="0"/>
        <w:spacing w:after="0" w:line="240" w:lineRule="auto"/>
        <w:jc w:val="both"/>
        <w:rPr>
          <w:rFonts w:ascii="Segoe UI" w:hAnsi="Segoe UI" w:cs="Segoe UI"/>
          <w:color w:val="000000"/>
        </w:rPr>
      </w:pPr>
      <w:r w:rsidRPr="005401E4">
        <w:rPr>
          <w:rFonts w:ascii="Segoe UI" w:hAnsi="Segoe UI" w:cs="Segoe UI"/>
          <w:color w:val="000000"/>
        </w:rPr>
        <w:t>evaluate pr</w:t>
      </w:r>
      <w:r w:rsidR="00BE7308" w:rsidRPr="005401E4">
        <w:rPr>
          <w:rFonts w:ascii="Segoe UI" w:hAnsi="Segoe UI" w:cs="Segoe UI"/>
          <w:color w:val="000000"/>
        </w:rPr>
        <w:t>ovision in line with frameworks and national standards</w:t>
      </w:r>
    </w:p>
    <w:p w:rsidR="004E5B9B" w:rsidRPr="005401E4" w:rsidRDefault="004E5B9B" w:rsidP="004E5B9B">
      <w:pPr>
        <w:pStyle w:val="ListParagraph"/>
        <w:numPr>
          <w:ilvl w:val="0"/>
          <w:numId w:val="17"/>
        </w:numPr>
        <w:autoSpaceDE w:val="0"/>
        <w:autoSpaceDN w:val="0"/>
        <w:adjustRightInd w:val="0"/>
        <w:spacing w:after="0" w:line="240" w:lineRule="auto"/>
        <w:jc w:val="both"/>
        <w:rPr>
          <w:rFonts w:ascii="Segoe UI" w:hAnsi="Segoe UI" w:cs="Segoe UI"/>
          <w:color w:val="000000"/>
        </w:rPr>
      </w:pPr>
      <w:r w:rsidRPr="005401E4">
        <w:rPr>
          <w:rFonts w:ascii="Segoe UI" w:hAnsi="Segoe UI" w:cs="Segoe UI"/>
          <w:color w:val="000000"/>
        </w:rPr>
        <w:t xml:space="preserve">base all evaluations on clear and robust evidence </w:t>
      </w:r>
    </w:p>
    <w:p w:rsidR="00EB14E5" w:rsidRDefault="004E5B9B" w:rsidP="00731339">
      <w:pPr>
        <w:pStyle w:val="ListParagraph"/>
        <w:numPr>
          <w:ilvl w:val="0"/>
          <w:numId w:val="17"/>
        </w:numPr>
        <w:autoSpaceDE w:val="0"/>
        <w:autoSpaceDN w:val="0"/>
        <w:adjustRightInd w:val="0"/>
        <w:spacing w:after="0" w:line="240" w:lineRule="auto"/>
        <w:jc w:val="both"/>
        <w:rPr>
          <w:rFonts w:ascii="Segoe UI" w:hAnsi="Segoe UI" w:cs="Segoe UI"/>
          <w:color w:val="000000"/>
        </w:rPr>
      </w:pPr>
      <w:r w:rsidRPr="00EB14E5">
        <w:rPr>
          <w:rFonts w:ascii="Segoe UI" w:hAnsi="Segoe UI" w:cs="Segoe UI"/>
          <w:color w:val="000000"/>
        </w:rPr>
        <w:t xml:space="preserve">report honestly and clearly, </w:t>
      </w:r>
    </w:p>
    <w:p w:rsidR="004E5B9B" w:rsidRPr="00EB14E5" w:rsidRDefault="004E5B9B" w:rsidP="00731339">
      <w:pPr>
        <w:pStyle w:val="ListParagraph"/>
        <w:numPr>
          <w:ilvl w:val="0"/>
          <w:numId w:val="17"/>
        </w:numPr>
        <w:autoSpaceDE w:val="0"/>
        <w:autoSpaceDN w:val="0"/>
        <w:adjustRightInd w:val="0"/>
        <w:spacing w:after="0" w:line="240" w:lineRule="auto"/>
        <w:jc w:val="both"/>
        <w:rPr>
          <w:rFonts w:ascii="Segoe UI" w:hAnsi="Segoe UI" w:cs="Segoe UI"/>
          <w:color w:val="000000"/>
        </w:rPr>
      </w:pPr>
      <w:r w:rsidRPr="00EB14E5">
        <w:rPr>
          <w:rFonts w:ascii="Segoe UI" w:hAnsi="Segoe UI" w:cs="Segoe UI"/>
          <w:color w:val="000000"/>
        </w:rPr>
        <w:t xml:space="preserve">carry out their work with integrity, treating all those they meet with courtesy, respect and sensitivity </w:t>
      </w:r>
    </w:p>
    <w:p w:rsidR="004E5B9B" w:rsidRPr="005401E4" w:rsidRDefault="004E5B9B" w:rsidP="004E5B9B">
      <w:pPr>
        <w:pStyle w:val="ListParagraph"/>
        <w:numPr>
          <w:ilvl w:val="0"/>
          <w:numId w:val="17"/>
        </w:numPr>
        <w:autoSpaceDE w:val="0"/>
        <w:autoSpaceDN w:val="0"/>
        <w:adjustRightInd w:val="0"/>
        <w:spacing w:after="0" w:line="240" w:lineRule="auto"/>
        <w:jc w:val="both"/>
        <w:rPr>
          <w:rFonts w:ascii="Segoe UI" w:hAnsi="Segoe UI" w:cs="Segoe UI"/>
          <w:color w:val="000000"/>
        </w:rPr>
      </w:pPr>
      <w:r w:rsidRPr="005401E4">
        <w:rPr>
          <w:rFonts w:ascii="Segoe UI" w:hAnsi="Segoe UI" w:cs="Segoe UI"/>
          <w:color w:val="000000"/>
        </w:rPr>
        <w:t xml:space="preserve">endeavour to minimise the stress on those involved in the review </w:t>
      </w:r>
    </w:p>
    <w:p w:rsidR="004E5B9B" w:rsidRPr="005401E4" w:rsidRDefault="004E5B9B" w:rsidP="004E5B9B">
      <w:pPr>
        <w:pStyle w:val="ListParagraph"/>
        <w:numPr>
          <w:ilvl w:val="0"/>
          <w:numId w:val="17"/>
        </w:numPr>
        <w:autoSpaceDE w:val="0"/>
        <w:autoSpaceDN w:val="0"/>
        <w:adjustRightInd w:val="0"/>
        <w:spacing w:after="0" w:line="240" w:lineRule="auto"/>
        <w:jc w:val="both"/>
        <w:rPr>
          <w:rFonts w:ascii="Segoe UI" w:hAnsi="Segoe UI" w:cs="Segoe UI"/>
          <w:color w:val="000000"/>
        </w:rPr>
      </w:pPr>
      <w:r w:rsidRPr="005401E4">
        <w:rPr>
          <w:rFonts w:ascii="Segoe UI" w:hAnsi="Segoe UI" w:cs="Segoe UI"/>
          <w:color w:val="000000"/>
        </w:rPr>
        <w:t xml:space="preserve">act in the best interests and well-being of pupils </w:t>
      </w:r>
    </w:p>
    <w:p w:rsidR="004E5B9B" w:rsidRPr="005401E4" w:rsidRDefault="004E5B9B" w:rsidP="004E5B9B">
      <w:pPr>
        <w:pStyle w:val="ListParagraph"/>
        <w:numPr>
          <w:ilvl w:val="0"/>
          <w:numId w:val="17"/>
        </w:numPr>
        <w:autoSpaceDE w:val="0"/>
        <w:autoSpaceDN w:val="0"/>
        <w:adjustRightInd w:val="0"/>
        <w:spacing w:after="0" w:line="240" w:lineRule="auto"/>
        <w:jc w:val="both"/>
        <w:rPr>
          <w:rFonts w:ascii="Segoe UI" w:hAnsi="Segoe UI" w:cs="Segoe UI"/>
          <w:color w:val="000000"/>
        </w:rPr>
      </w:pPr>
      <w:r w:rsidRPr="005401E4">
        <w:rPr>
          <w:rFonts w:ascii="Segoe UI" w:hAnsi="Segoe UI" w:cs="Segoe UI"/>
          <w:color w:val="000000"/>
        </w:rPr>
        <w:t>maintain purposeful and productive dial</w:t>
      </w:r>
      <w:r w:rsidR="00EB14E5">
        <w:rPr>
          <w:rFonts w:ascii="Segoe UI" w:hAnsi="Segoe UI" w:cs="Segoe UI"/>
          <w:color w:val="000000"/>
        </w:rPr>
        <w:t>ogue with those being reviewed</w:t>
      </w:r>
    </w:p>
    <w:p w:rsidR="004E5B9B" w:rsidRPr="005401E4" w:rsidRDefault="004E5B9B" w:rsidP="004E5B9B">
      <w:pPr>
        <w:pStyle w:val="ListParagraph"/>
        <w:numPr>
          <w:ilvl w:val="0"/>
          <w:numId w:val="17"/>
        </w:numPr>
        <w:autoSpaceDE w:val="0"/>
        <w:autoSpaceDN w:val="0"/>
        <w:adjustRightInd w:val="0"/>
        <w:spacing w:after="0" w:line="240" w:lineRule="auto"/>
        <w:jc w:val="both"/>
        <w:rPr>
          <w:rFonts w:ascii="Segoe UI" w:hAnsi="Segoe UI" w:cs="Segoe UI"/>
          <w:color w:val="000000"/>
        </w:rPr>
      </w:pPr>
      <w:r w:rsidRPr="005401E4">
        <w:rPr>
          <w:rFonts w:ascii="Segoe UI" w:hAnsi="Segoe UI" w:cs="Segoe UI"/>
          <w:color w:val="000000"/>
        </w:rPr>
        <w:t xml:space="preserve">respect the confidentiality of information, particularly about individuals and their work </w:t>
      </w:r>
    </w:p>
    <w:p w:rsidR="004E5B9B" w:rsidRPr="005401E4" w:rsidRDefault="004E5B9B" w:rsidP="004E5B9B">
      <w:pPr>
        <w:pStyle w:val="ListParagraph"/>
        <w:numPr>
          <w:ilvl w:val="0"/>
          <w:numId w:val="17"/>
        </w:numPr>
        <w:autoSpaceDE w:val="0"/>
        <w:autoSpaceDN w:val="0"/>
        <w:adjustRightInd w:val="0"/>
        <w:spacing w:after="0" w:line="240" w:lineRule="auto"/>
        <w:jc w:val="both"/>
        <w:rPr>
          <w:rFonts w:ascii="Segoe UI" w:hAnsi="Segoe UI" w:cs="Segoe UI"/>
          <w:color w:val="000000"/>
        </w:rPr>
      </w:pPr>
      <w:r w:rsidRPr="005401E4">
        <w:rPr>
          <w:rFonts w:ascii="Segoe UI" w:hAnsi="Segoe UI" w:cs="Segoe UI"/>
          <w:color w:val="000000"/>
        </w:rPr>
        <w:t xml:space="preserve">respond appropriately to reasonable requests </w:t>
      </w:r>
    </w:p>
    <w:p w:rsidR="004E5B9B" w:rsidRPr="005401E4" w:rsidRDefault="004E5B9B" w:rsidP="004E5B9B">
      <w:pPr>
        <w:pStyle w:val="ListParagraph"/>
        <w:numPr>
          <w:ilvl w:val="0"/>
          <w:numId w:val="17"/>
        </w:numPr>
        <w:autoSpaceDE w:val="0"/>
        <w:autoSpaceDN w:val="0"/>
        <w:adjustRightInd w:val="0"/>
        <w:spacing w:after="0" w:line="240" w:lineRule="auto"/>
        <w:jc w:val="both"/>
        <w:rPr>
          <w:rFonts w:ascii="Segoe UI" w:hAnsi="Segoe UI" w:cs="Segoe UI"/>
          <w:color w:val="000000"/>
        </w:rPr>
      </w:pPr>
      <w:proofErr w:type="gramStart"/>
      <w:r w:rsidRPr="005401E4">
        <w:rPr>
          <w:rFonts w:ascii="Segoe UI" w:hAnsi="Segoe UI" w:cs="Segoe UI"/>
          <w:color w:val="000000"/>
        </w:rPr>
        <w:t>take</w:t>
      </w:r>
      <w:proofErr w:type="gramEnd"/>
      <w:r w:rsidRPr="005401E4">
        <w:rPr>
          <w:rFonts w:ascii="Segoe UI" w:hAnsi="Segoe UI" w:cs="Segoe UI"/>
          <w:color w:val="000000"/>
        </w:rPr>
        <w:t xml:space="preserve"> prompt and appropriate action on any safeguarding or health and safety issues. </w:t>
      </w:r>
    </w:p>
    <w:p w:rsidR="004E5B9B" w:rsidRPr="005401E4" w:rsidRDefault="004E5B9B" w:rsidP="004E5B9B">
      <w:pPr>
        <w:pStyle w:val="Numberedparagraph"/>
        <w:numPr>
          <w:ilvl w:val="0"/>
          <w:numId w:val="0"/>
        </w:numPr>
        <w:spacing w:after="0"/>
        <w:jc w:val="both"/>
        <w:rPr>
          <w:rFonts w:ascii="Segoe UI" w:hAnsi="Segoe UI" w:cs="Segoe UI"/>
          <w:b/>
          <w:sz w:val="22"/>
          <w:szCs w:val="22"/>
        </w:rPr>
      </w:pPr>
    </w:p>
    <w:p w:rsidR="004E5B9B" w:rsidRPr="005401E4" w:rsidRDefault="004E5B9B" w:rsidP="004E5B9B">
      <w:pPr>
        <w:spacing w:after="0"/>
        <w:rPr>
          <w:rFonts w:ascii="Segoe UI" w:hAnsi="Segoe UI" w:cs="Segoe UI"/>
          <w:b/>
          <w:color w:val="633410"/>
          <w:sz w:val="28"/>
          <w:szCs w:val="28"/>
        </w:rPr>
      </w:pPr>
      <w:r w:rsidRPr="005401E4">
        <w:rPr>
          <w:rFonts w:ascii="Segoe UI" w:hAnsi="Segoe UI" w:cs="Segoe UI"/>
          <w:b/>
          <w:color w:val="633410"/>
          <w:sz w:val="28"/>
          <w:szCs w:val="28"/>
        </w:rPr>
        <w:t>School Code of Conduct</w:t>
      </w:r>
    </w:p>
    <w:p w:rsidR="004E5B9B" w:rsidRPr="005401E4" w:rsidRDefault="004E5B9B" w:rsidP="004E5B9B">
      <w:pPr>
        <w:pStyle w:val="Numberedparagraph"/>
        <w:numPr>
          <w:ilvl w:val="0"/>
          <w:numId w:val="0"/>
        </w:numPr>
        <w:spacing w:after="0"/>
        <w:jc w:val="both"/>
        <w:rPr>
          <w:rFonts w:ascii="Segoe UI" w:hAnsi="Segoe UI" w:cs="Segoe UI"/>
          <w:b/>
          <w:sz w:val="22"/>
          <w:szCs w:val="22"/>
        </w:rPr>
      </w:pPr>
    </w:p>
    <w:p w:rsidR="004E5B9B" w:rsidRPr="005401E4" w:rsidRDefault="004E5B9B" w:rsidP="0051283D">
      <w:pPr>
        <w:pStyle w:val="Numberedparagraph"/>
        <w:numPr>
          <w:ilvl w:val="0"/>
          <w:numId w:val="0"/>
        </w:numPr>
        <w:spacing w:after="0"/>
        <w:jc w:val="both"/>
        <w:rPr>
          <w:rFonts w:ascii="Segoe UI" w:hAnsi="Segoe UI" w:cs="Segoe UI"/>
          <w:sz w:val="22"/>
          <w:szCs w:val="22"/>
        </w:rPr>
      </w:pPr>
      <w:r w:rsidRPr="005401E4">
        <w:rPr>
          <w:rFonts w:ascii="Segoe UI" w:hAnsi="Segoe UI" w:cs="Segoe UI"/>
          <w:sz w:val="22"/>
          <w:szCs w:val="22"/>
        </w:rPr>
        <w:t xml:space="preserve">The Alliance expects schools to play their part by ensuring that </w:t>
      </w:r>
      <w:r w:rsidR="0051283D" w:rsidRPr="005401E4">
        <w:rPr>
          <w:rFonts w:ascii="Segoe UI" w:hAnsi="Segoe UI" w:cs="Segoe UI"/>
          <w:sz w:val="22"/>
          <w:szCs w:val="22"/>
        </w:rPr>
        <w:t>reviewers</w:t>
      </w:r>
      <w:r w:rsidRPr="005401E4">
        <w:rPr>
          <w:rFonts w:ascii="Segoe UI" w:hAnsi="Segoe UI" w:cs="Segoe UI"/>
          <w:sz w:val="22"/>
          <w:szCs w:val="22"/>
        </w:rPr>
        <w:t xml:space="preserve"> can conduct their visit in an open and honest way, and evaluate the school objectively. The </w:t>
      </w:r>
      <w:r w:rsidR="0051283D" w:rsidRPr="005401E4">
        <w:rPr>
          <w:rFonts w:ascii="Segoe UI" w:hAnsi="Segoe UI" w:cs="Segoe UI"/>
          <w:sz w:val="22"/>
          <w:szCs w:val="22"/>
        </w:rPr>
        <w:t>Alliance</w:t>
      </w:r>
      <w:r w:rsidRPr="005401E4">
        <w:rPr>
          <w:rFonts w:ascii="Segoe UI" w:hAnsi="Segoe UI" w:cs="Segoe UI"/>
          <w:sz w:val="22"/>
          <w:szCs w:val="22"/>
        </w:rPr>
        <w:t xml:space="preserve"> expects school staff, including governors, </w:t>
      </w:r>
      <w:proofErr w:type="gramStart"/>
      <w:r w:rsidRPr="005401E4">
        <w:rPr>
          <w:rFonts w:ascii="Segoe UI" w:hAnsi="Segoe UI" w:cs="Segoe UI"/>
          <w:sz w:val="22"/>
          <w:szCs w:val="22"/>
        </w:rPr>
        <w:t>to</w:t>
      </w:r>
      <w:proofErr w:type="gramEnd"/>
      <w:r w:rsidRPr="005401E4">
        <w:rPr>
          <w:rFonts w:ascii="Segoe UI" w:hAnsi="Segoe UI" w:cs="Segoe UI"/>
          <w:sz w:val="22"/>
          <w:szCs w:val="22"/>
        </w:rPr>
        <w:t>:</w:t>
      </w:r>
    </w:p>
    <w:p w:rsidR="004E5B9B" w:rsidRPr="005401E4" w:rsidRDefault="004E5B9B" w:rsidP="004E5B9B">
      <w:pPr>
        <w:pStyle w:val="Bulletsspaced"/>
        <w:numPr>
          <w:ilvl w:val="0"/>
          <w:numId w:val="16"/>
        </w:numPr>
        <w:spacing w:before="0"/>
        <w:jc w:val="both"/>
        <w:rPr>
          <w:rFonts w:ascii="Segoe UI" w:hAnsi="Segoe UI" w:cs="Segoe UI"/>
          <w:sz w:val="22"/>
          <w:szCs w:val="22"/>
        </w:rPr>
      </w:pPr>
      <w:r w:rsidRPr="005401E4">
        <w:rPr>
          <w:rFonts w:ascii="Segoe UI" w:hAnsi="Segoe UI" w:cs="Segoe UI"/>
          <w:sz w:val="22"/>
          <w:szCs w:val="22"/>
        </w:rPr>
        <w:t>apply their own codes of conduct in their dealings with reviewers</w:t>
      </w:r>
    </w:p>
    <w:p w:rsidR="004E5B9B" w:rsidRPr="005401E4" w:rsidRDefault="004E5B9B" w:rsidP="004E5B9B">
      <w:pPr>
        <w:pStyle w:val="Bulletsspaced"/>
        <w:numPr>
          <w:ilvl w:val="0"/>
          <w:numId w:val="16"/>
        </w:numPr>
        <w:spacing w:before="0"/>
        <w:jc w:val="both"/>
        <w:rPr>
          <w:rFonts w:ascii="Segoe UI" w:hAnsi="Segoe UI" w:cs="Segoe UI"/>
          <w:sz w:val="22"/>
          <w:szCs w:val="22"/>
        </w:rPr>
      </w:pPr>
      <w:r w:rsidRPr="005401E4">
        <w:rPr>
          <w:rFonts w:ascii="Segoe UI" w:hAnsi="Segoe UI" w:cs="Segoe UI"/>
          <w:sz w:val="22"/>
          <w:szCs w:val="22"/>
        </w:rPr>
        <w:t>enable reviewers to conduct their visit in an open and honest way</w:t>
      </w:r>
    </w:p>
    <w:p w:rsidR="004E5B9B" w:rsidRPr="005401E4" w:rsidRDefault="004E5B9B" w:rsidP="004E5B9B">
      <w:pPr>
        <w:pStyle w:val="Bulletsspaced"/>
        <w:numPr>
          <w:ilvl w:val="0"/>
          <w:numId w:val="16"/>
        </w:numPr>
        <w:spacing w:before="0"/>
        <w:jc w:val="both"/>
        <w:rPr>
          <w:rFonts w:ascii="Segoe UI" w:hAnsi="Segoe UI" w:cs="Segoe UI"/>
          <w:sz w:val="22"/>
          <w:szCs w:val="22"/>
        </w:rPr>
      </w:pPr>
      <w:r w:rsidRPr="005401E4">
        <w:rPr>
          <w:rFonts w:ascii="Segoe UI" w:hAnsi="Segoe UI" w:cs="Segoe UI"/>
          <w:sz w:val="22"/>
          <w:szCs w:val="22"/>
        </w:rPr>
        <w:t xml:space="preserve">enable reviewers to evaluate the school objectively </w:t>
      </w:r>
    </w:p>
    <w:p w:rsidR="004E5B9B" w:rsidRPr="005401E4" w:rsidRDefault="004E5B9B" w:rsidP="004E5B9B">
      <w:pPr>
        <w:pStyle w:val="Bulletsspaced"/>
        <w:numPr>
          <w:ilvl w:val="0"/>
          <w:numId w:val="16"/>
        </w:numPr>
        <w:spacing w:before="0"/>
        <w:jc w:val="both"/>
        <w:rPr>
          <w:rFonts w:ascii="Segoe UI" w:hAnsi="Segoe UI" w:cs="Segoe UI"/>
          <w:sz w:val="22"/>
          <w:szCs w:val="22"/>
        </w:rPr>
      </w:pPr>
      <w:r w:rsidRPr="005401E4">
        <w:rPr>
          <w:rFonts w:ascii="Segoe UI" w:hAnsi="Segoe UI" w:cs="Segoe UI"/>
          <w:sz w:val="22"/>
          <w:szCs w:val="22"/>
        </w:rPr>
        <w:t xml:space="preserve">provide evidence that will enable the reviewers to report honestly, fairly and reliably about their </w:t>
      </w:r>
      <w:r w:rsidR="00EB14E5">
        <w:rPr>
          <w:rFonts w:ascii="Segoe UI" w:hAnsi="Segoe UI" w:cs="Segoe UI"/>
          <w:sz w:val="22"/>
          <w:szCs w:val="22"/>
        </w:rPr>
        <w:t xml:space="preserve">Pupil Premium </w:t>
      </w:r>
      <w:r w:rsidRPr="005401E4">
        <w:rPr>
          <w:rFonts w:ascii="Segoe UI" w:hAnsi="Segoe UI" w:cs="Segoe UI"/>
          <w:sz w:val="22"/>
          <w:szCs w:val="22"/>
        </w:rPr>
        <w:t>provision</w:t>
      </w:r>
    </w:p>
    <w:p w:rsidR="004E5B9B" w:rsidRPr="005401E4" w:rsidRDefault="004E5B9B" w:rsidP="004E5B9B">
      <w:pPr>
        <w:pStyle w:val="Bulletsspaced"/>
        <w:numPr>
          <w:ilvl w:val="0"/>
          <w:numId w:val="16"/>
        </w:numPr>
        <w:spacing w:before="0"/>
        <w:jc w:val="both"/>
        <w:rPr>
          <w:rFonts w:ascii="Segoe UI" w:hAnsi="Segoe UI" w:cs="Segoe UI"/>
          <w:sz w:val="22"/>
          <w:szCs w:val="22"/>
        </w:rPr>
      </w:pPr>
      <w:r w:rsidRPr="005401E4">
        <w:rPr>
          <w:rFonts w:ascii="Segoe UI" w:hAnsi="Segoe UI" w:cs="Segoe UI"/>
          <w:sz w:val="22"/>
          <w:szCs w:val="22"/>
        </w:rPr>
        <w:t xml:space="preserve">liaise with reviewers to minimise disruption, stress and bureaucracy </w:t>
      </w:r>
    </w:p>
    <w:p w:rsidR="004E5B9B" w:rsidRPr="005401E4" w:rsidRDefault="004E5B9B" w:rsidP="004E5B9B">
      <w:pPr>
        <w:pStyle w:val="Bulletsspaced"/>
        <w:numPr>
          <w:ilvl w:val="0"/>
          <w:numId w:val="16"/>
        </w:numPr>
        <w:spacing w:before="0"/>
        <w:jc w:val="both"/>
        <w:rPr>
          <w:rFonts w:ascii="Segoe UI" w:hAnsi="Segoe UI" w:cs="Segoe UI"/>
          <w:sz w:val="22"/>
          <w:szCs w:val="22"/>
        </w:rPr>
      </w:pPr>
      <w:r w:rsidRPr="005401E4">
        <w:rPr>
          <w:rFonts w:ascii="Segoe UI" w:hAnsi="Segoe UI" w:cs="Segoe UI"/>
          <w:sz w:val="22"/>
          <w:szCs w:val="22"/>
        </w:rPr>
        <w:t>ensure that the health and safety of reviewers is not prejudiced while they are on the school’s premises</w:t>
      </w:r>
    </w:p>
    <w:p w:rsidR="004E5B9B" w:rsidRPr="005401E4" w:rsidRDefault="004E5B9B" w:rsidP="004E5B9B">
      <w:pPr>
        <w:pStyle w:val="Bulletsspaced"/>
        <w:numPr>
          <w:ilvl w:val="0"/>
          <w:numId w:val="16"/>
        </w:numPr>
        <w:spacing w:before="0"/>
        <w:jc w:val="both"/>
        <w:rPr>
          <w:rFonts w:ascii="Segoe UI" w:hAnsi="Segoe UI" w:cs="Segoe UI"/>
          <w:sz w:val="22"/>
          <w:szCs w:val="22"/>
        </w:rPr>
      </w:pPr>
      <w:r w:rsidRPr="005401E4">
        <w:rPr>
          <w:rFonts w:ascii="Segoe UI" w:hAnsi="Segoe UI" w:cs="Segoe UI"/>
          <w:sz w:val="22"/>
          <w:szCs w:val="22"/>
        </w:rPr>
        <w:t xml:space="preserve">maintain a purposeful </w:t>
      </w:r>
      <w:r w:rsidR="0051283D" w:rsidRPr="005401E4">
        <w:rPr>
          <w:rFonts w:ascii="Segoe UI" w:hAnsi="Segoe UI" w:cs="Segoe UI"/>
          <w:sz w:val="22"/>
          <w:szCs w:val="22"/>
        </w:rPr>
        <w:t xml:space="preserve">professional </w:t>
      </w:r>
      <w:r w:rsidRPr="005401E4">
        <w:rPr>
          <w:rFonts w:ascii="Segoe UI" w:hAnsi="Segoe UI" w:cs="Segoe UI"/>
          <w:sz w:val="22"/>
          <w:szCs w:val="22"/>
        </w:rPr>
        <w:t xml:space="preserve">dialogue with the reviewers </w:t>
      </w:r>
    </w:p>
    <w:p w:rsidR="004E5B9B" w:rsidRPr="005401E4" w:rsidRDefault="004E5B9B" w:rsidP="004E5B9B">
      <w:pPr>
        <w:pStyle w:val="Bulletsspaced"/>
        <w:numPr>
          <w:ilvl w:val="0"/>
          <w:numId w:val="0"/>
        </w:numPr>
        <w:spacing w:before="0"/>
        <w:jc w:val="both"/>
        <w:rPr>
          <w:rFonts w:ascii="Arial" w:hAnsi="Arial" w:cs="Arial"/>
          <w:sz w:val="22"/>
          <w:szCs w:val="22"/>
        </w:rPr>
      </w:pPr>
    </w:p>
    <w:p w:rsidR="004E5B9B" w:rsidRPr="005401E4" w:rsidRDefault="004E5B9B" w:rsidP="004E5B9B">
      <w:pPr>
        <w:pStyle w:val="Bulletsspaced"/>
        <w:numPr>
          <w:ilvl w:val="0"/>
          <w:numId w:val="0"/>
        </w:numPr>
        <w:spacing w:before="0"/>
        <w:jc w:val="both"/>
        <w:rPr>
          <w:rFonts w:ascii="Arial" w:hAnsi="Arial" w:cs="Arial"/>
          <w:b/>
          <w:sz w:val="22"/>
          <w:szCs w:val="22"/>
        </w:rPr>
      </w:pPr>
    </w:p>
    <w:p w:rsidR="00555BAB" w:rsidRDefault="00555BAB">
      <w:pPr>
        <w:rPr>
          <w:rFonts w:ascii="Segoe UI" w:hAnsi="Segoe UI" w:cs="Segoe UI"/>
          <w:b/>
          <w:color w:val="633410"/>
          <w:sz w:val="28"/>
          <w:szCs w:val="28"/>
        </w:rPr>
      </w:pPr>
      <w:r>
        <w:rPr>
          <w:rFonts w:ascii="Segoe UI" w:hAnsi="Segoe UI" w:cs="Segoe UI"/>
          <w:b/>
          <w:color w:val="633410"/>
          <w:sz w:val="28"/>
          <w:szCs w:val="28"/>
        </w:rPr>
        <w:br w:type="page"/>
      </w:r>
    </w:p>
    <w:p w:rsidR="00AB1911" w:rsidRDefault="00AB1911" w:rsidP="00627108">
      <w:pPr>
        <w:spacing w:after="0"/>
        <w:jc w:val="center"/>
        <w:rPr>
          <w:rFonts w:ascii="Segoe UI" w:hAnsi="Segoe UI" w:cs="Segoe UI"/>
          <w:b/>
          <w:color w:val="633410"/>
          <w:sz w:val="28"/>
          <w:szCs w:val="28"/>
        </w:rPr>
      </w:pPr>
    </w:p>
    <w:p w:rsidR="008B2CBE" w:rsidRDefault="008B2CBE" w:rsidP="00627108">
      <w:pPr>
        <w:spacing w:after="0"/>
        <w:jc w:val="center"/>
        <w:rPr>
          <w:rFonts w:ascii="Segoe UI" w:hAnsi="Segoe UI" w:cs="Segoe UI"/>
          <w:b/>
          <w:color w:val="633410"/>
          <w:sz w:val="28"/>
          <w:szCs w:val="28"/>
        </w:rPr>
      </w:pPr>
    </w:p>
    <w:p w:rsidR="005078FC" w:rsidRDefault="005078FC" w:rsidP="00627108">
      <w:pPr>
        <w:spacing w:after="0"/>
        <w:jc w:val="center"/>
        <w:rPr>
          <w:rFonts w:ascii="Segoe UI" w:hAnsi="Segoe UI" w:cs="Segoe UI"/>
          <w:b/>
          <w:color w:val="633410"/>
          <w:sz w:val="28"/>
          <w:szCs w:val="28"/>
        </w:rPr>
      </w:pPr>
    </w:p>
    <w:p w:rsidR="0040405C" w:rsidRDefault="00AB1911" w:rsidP="00627108">
      <w:pPr>
        <w:spacing w:after="0"/>
        <w:jc w:val="center"/>
        <w:rPr>
          <w:rFonts w:ascii="Segoe UI" w:hAnsi="Segoe UI" w:cs="Segoe UI"/>
          <w:b/>
          <w:color w:val="633410"/>
          <w:sz w:val="28"/>
          <w:szCs w:val="28"/>
        </w:rPr>
      </w:pPr>
      <w:r>
        <w:rPr>
          <w:rFonts w:ascii="Segoe UI" w:hAnsi="Segoe UI" w:cs="Segoe UI"/>
          <w:b/>
          <w:color w:val="633410"/>
          <w:sz w:val="28"/>
          <w:szCs w:val="28"/>
        </w:rPr>
        <w:t>Pupil Premium Collaborative Review</w:t>
      </w:r>
      <w:r w:rsidRPr="00AB1911">
        <w:rPr>
          <w:rFonts w:ascii="Segoe UI" w:hAnsi="Segoe UI" w:cs="Segoe UI"/>
          <w:sz w:val="24"/>
          <w:szCs w:val="24"/>
        </w:rPr>
        <w:t xml:space="preserve"> </w:t>
      </w:r>
      <w:r w:rsidR="00627108" w:rsidRPr="005401E4">
        <w:rPr>
          <w:rFonts w:ascii="Segoe UI" w:hAnsi="Segoe UI" w:cs="Segoe UI"/>
          <w:b/>
          <w:color w:val="633410"/>
          <w:sz w:val="28"/>
          <w:szCs w:val="28"/>
        </w:rPr>
        <w:t>Process flow chart</w:t>
      </w:r>
    </w:p>
    <w:p w:rsidR="00AB1911" w:rsidRPr="005401E4" w:rsidRDefault="00AB1911" w:rsidP="00627108">
      <w:pPr>
        <w:spacing w:after="0"/>
        <w:jc w:val="center"/>
        <w:rPr>
          <w:rFonts w:ascii="Segoe UI" w:hAnsi="Segoe UI" w:cs="Segoe UI"/>
          <w:b/>
          <w:color w:val="633410"/>
          <w:sz w:val="28"/>
          <w:szCs w:val="28"/>
        </w:rPr>
      </w:pPr>
    </w:p>
    <w:p w:rsidR="00627108" w:rsidRPr="005401E4" w:rsidRDefault="00F31E60" w:rsidP="00BC0366">
      <w:pPr>
        <w:spacing w:after="0"/>
        <w:jc w:val="center"/>
        <w:rPr>
          <w:rFonts w:ascii="Segoe UI" w:hAnsi="Segoe UI" w:cs="Segoe UI"/>
          <w:b/>
          <w:color w:val="633410"/>
          <w:sz w:val="28"/>
          <w:szCs w:val="28"/>
        </w:rPr>
      </w:pPr>
      <w:r w:rsidRPr="005401E4">
        <w:rPr>
          <w:rFonts w:ascii="Segoe UI" w:hAnsi="Segoe UI" w:cs="Segoe UI"/>
          <w:b/>
          <w:noProof/>
          <w:color w:val="633410"/>
          <w:sz w:val="28"/>
          <w:szCs w:val="28"/>
          <w:lang w:val="en-US"/>
        </w:rPr>
        <mc:AlternateContent>
          <mc:Choice Requires="wps">
            <w:drawing>
              <wp:anchor distT="0" distB="0" distL="114300" distR="114300" simplePos="0" relativeHeight="251659264" behindDoc="0" locked="0" layoutInCell="1" allowOverlap="1" wp14:anchorId="5F1A1208" wp14:editId="0632B0D3">
                <wp:simplePos x="0" y="0"/>
                <wp:positionH relativeFrom="margin">
                  <wp:align>center</wp:align>
                </wp:positionH>
                <wp:positionV relativeFrom="paragraph">
                  <wp:posOffset>12065</wp:posOffset>
                </wp:positionV>
                <wp:extent cx="4285615" cy="476250"/>
                <wp:effectExtent l="0" t="0" r="19685"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5615" cy="476250"/>
                        </a:xfrm>
                        <a:prstGeom prst="rect">
                          <a:avLst/>
                        </a:prstGeom>
                        <a:solidFill>
                          <a:srgbClr val="FFFFFF"/>
                        </a:solidFill>
                        <a:ln w="9525">
                          <a:solidFill>
                            <a:srgbClr val="000000"/>
                          </a:solidFill>
                          <a:miter lim="800000"/>
                          <a:headEnd/>
                          <a:tailEnd/>
                        </a:ln>
                      </wps:spPr>
                      <wps:txbx>
                        <w:txbxContent>
                          <w:p w:rsidR="00031A87" w:rsidRDefault="00031A87" w:rsidP="00BD18DE">
                            <w:pPr>
                              <w:jc w:val="center"/>
                            </w:pPr>
                            <w:r>
                              <w:t xml:space="preserve">1. </w:t>
                            </w:r>
                            <w:r w:rsidR="005A6423" w:rsidRPr="005A6423">
                              <w:rPr>
                                <w:rFonts w:cs="Arial"/>
                              </w:rPr>
                              <w:t>In September, t</w:t>
                            </w:r>
                            <w:r w:rsidRPr="005A6423">
                              <w:rPr>
                                <w:rFonts w:cs="Arial"/>
                              </w:rPr>
                              <w:t xml:space="preserve">he school requests a </w:t>
                            </w:r>
                            <w:r w:rsidR="00555BAB" w:rsidRPr="005A6423">
                              <w:rPr>
                                <w:rFonts w:cs="Arial"/>
                              </w:rPr>
                              <w:t xml:space="preserve">Pupil Premium Collaborative </w:t>
                            </w:r>
                            <w:r w:rsidRPr="005A6423">
                              <w:rPr>
                                <w:rFonts w:cs="Arial"/>
                              </w:rPr>
                              <w:t>Review</w:t>
                            </w:r>
                            <w:r w:rsidR="00F31E60" w:rsidRPr="005A6423">
                              <w:rPr>
                                <w:rFonts w:cs="Arial"/>
                              </w:rPr>
                              <w:t xml:space="preserve"> to be undertaken.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F1A1208" id="_x0000_t202" coordsize="21600,21600" o:spt="202" path="m,l,21600r21600,l21600,xe">
                <v:stroke joinstyle="miter"/>
                <v:path gradientshapeok="t" o:connecttype="rect"/>
              </v:shapetype>
              <v:shape id="Text Box 2" o:spid="_x0000_s1026" type="#_x0000_t202" style="position:absolute;left:0;text-align:left;margin-left:0;margin-top:.95pt;width:337.45pt;height:37.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">
                <v:textbox>
                  <w:txbxContent>
                    <w:p w:rsidR="00031A87" w:rsidRDefault="00031A87" w:rsidP="00BD18DE">
                      <w:pPr>
                        <w:jc w:val="center"/>
                      </w:pPr>
                      <w:r>
                        <w:t xml:space="preserve">1. </w:t>
                      </w:r>
                      <w:r w:rsidR="005A6423" w:rsidRPr="005A6423">
                        <w:rPr>
                          <w:rFonts w:cs="Arial"/>
                        </w:rPr>
                        <w:t>In September, t</w:t>
                      </w:r>
                      <w:r w:rsidRPr="005A6423">
                        <w:rPr>
                          <w:rFonts w:cs="Arial"/>
                        </w:rPr>
                        <w:t xml:space="preserve">he school requests a </w:t>
                      </w:r>
                      <w:r w:rsidR="00555BAB" w:rsidRPr="005A6423">
                        <w:rPr>
                          <w:rFonts w:cs="Arial"/>
                        </w:rPr>
                        <w:t xml:space="preserve">Pupil Premium Collaborative </w:t>
                      </w:r>
                      <w:r w:rsidRPr="005A6423">
                        <w:rPr>
                          <w:rFonts w:cs="Arial"/>
                        </w:rPr>
                        <w:t>Review</w:t>
                      </w:r>
                      <w:r w:rsidR="00F31E60" w:rsidRPr="005A6423">
                        <w:rPr>
                          <w:rFonts w:cs="Arial"/>
                        </w:rPr>
                        <w:t xml:space="preserve"> to be undertaken.</w:t>
                      </w:r>
                    </w:p>
                  </w:txbxContent>
                </v:textbox>
                <w10:wrap anchorx="margin"/>
              </v:shape>
            </w:pict>
          </mc:Fallback>
        </mc:AlternateContent>
      </w:r>
    </w:p>
    <w:p w:rsidR="00627108" w:rsidRPr="005401E4" w:rsidRDefault="00627108" w:rsidP="00BC0366">
      <w:pPr>
        <w:spacing w:after="0"/>
        <w:jc w:val="center"/>
        <w:rPr>
          <w:rFonts w:ascii="Segoe UI" w:hAnsi="Segoe UI" w:cs="Segoe UI"/>
          <w:b/>
          <w:color w:val="633410"/>
          <w:sz w:val="28"/>
          <w:szCs w:val="28"/>
        </w:rPr>
      </w:pPr>
    </w:p>
    <w:p w:rsidR="00627108" w:rsidRPr="005401E4" w:rsidRDefault="005078FC" w:rsidP="00BC0366">
      <w:pPr>
        <w:spacing w:after="0"/>
        <w:jc w:val="center"/>
        <w:rPr>
          <w:rFonts w:ascii="Segoe UI" w:hAnsi="Segoe UI" w:cs="Segoe UI"/>
          <w:b/>
          <w:color w:val="633410"/>
          <w:sz w:val="28"/>
          <w:szCs w:val="28"/>
        </w:rPr>
      </w:pPr>
      <w:r w:rsidRPr="005401E4">
        <w:rPr>
          <w:rFonts w:ascii="Segoe UI" w:hAnsi="Segoe UI" w:cs="Segoe UI"/>
          <w:b/>
          <w:noProof/>
          <w:color w:val="633410"/>
          <w:sz w:val="28"/>
          <w:szCs w:val="28"/>
          <w:lang w:val="en-US"/>
        </w:rPr>
        <mc:AlternateContent>
          <mc:Choice Requires="wps">
            <w:drawing>
              <wp:anchor distT="0" distB="0" distL="114300" distR="114300" simplePos="0" relativeHeight="251712512" behindDoc="0" locked="0" layoutInCell="1" allowOverlap="1" wp14:anchorId="5F342D18" wp14:editId="6FB2D0F3">
                <wp:simplePos x="0" y="0"/>
                <wp:positionH relativeFrom="margin">
                  <wp:align>center</wp:align>
                </wp:positionH>
                <wp:positionV relativeFrom="paragraph">
                  <wp:posOffset>199390</wp:posOffset>
                </wp:positionV>
                <wp:extent cx="4285615" cy="476250"/>
                <wp:effectExtent l="0" t="0" r="19685" b="1905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5615" cy="476250"/>
                        </a:xfrm>
                        <a:prstGeom prst="rect">
                          <a:avLst/>
                        </a:prstGeom>
                        <a:solidFill>
                          <a:srgbClr val="FFFFFF"/>
                        </a:solidFill>
                        <a:ln w="9525">
                          <a:solidFill>
                            <a:srgbClr val="000000"/>
                          </a:solidFill>
                          <a:miter lim="800000"/>
                          <a:headEnd/>
                          <a:tailEnd/>
                        </a:ln>
                      </wps:spPr>
                      <wps:txbx>
                        <w:txbxContent>
                          <w:p w:rsidR="005078FC" w:rsidRDefault="005078FC" w:rsidP="005078FC">
                            <w:pPr>
                              <w:jc w:val="center"/>
                            </w:pPr>
                            <w:r>
                              <w:t xml:space="preserve">2. </w:t>
                            </w:r>
                            <w:r>
                              <w:rPr>
                                <w:rFonts w:cs="Arial"/>
                              </w:rPr>
                              <w:t>A twilight session, discussing good practice in establishing Pupil Premium Strategies is organised for those HTs taking part.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F342D18" id="_x0000_s1027" type="#_x0000_t202" style="position:absolute;left:0;text-align:left;margin-left:0;margin-top:15.7pt;width:337.45pt;height:37.5pt;z-index:2517125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">
                <v:textbox>
                  <w:txbxContent>
                    <w:p w:rsidR="005078FC" w:rsidRDefault="005078FC" w:rsidP="005078FC">
                      <w:pPr>
                        <w:jc w:val="center"/>
                      </w:pPr>
                      <w:r>
                        <w:t>2</w:t>
                      </w:r>
                      <w:r>
                        <w:t xml:space="preserve">. </w:t>
                      </w:r>
                      <w:r>
                        <w:rPr>
                          <w:rFonts w:cs="Arial"/>
                        </w:rPr>
                        <w:t>A twilight session, discussing good practice in establishing Pupil Premium Strategies is organised for those HTs taking part.</w:t>
                      </w:r>
                    </w:p>
                  </w:txbxContent>
                </v:textbox>
                <w10:wrap anchorx="margin"/>
              </v:shape>
            </w:pict>
          </mc:Fallback>
        </mc:AlternateContent>
      </w:r>
      <w:r w:rsidRPr="005401E4">
        <w:rPr>
          <w:rFonts w:ascii="Segoe UI" w:hAnsi="Segoe UI" w:cs="Segoe UI"/>
          <w:b/>
          <w:noProof/>
          <w:color w:val="633410"/>
          <w:sz w:val="28"/>
          <w:szCs w:val="28"/>
          <w:lang w:val="en-US"/>
        </w:rPr>
        <mc:AlternateContent>
          <mc:Choice Requires="wps">
            <w:drawing>
              <wp:anchor distT="0" distB="0" distL="114300" distR="114300" simplePos="0" relativeHeight="251710464" behindDoc="0" locked="0" layoutInCell="1" allowOverlap="1" wp14:anchorId="0025989D" wp14:editId="3D5C66E6">
                <wp:simplePos x="0" y="0"/>
                <wp:positionH relativeFrom="margin">
                  <wp:posOffset>3265805</wp:posOffset>
                </wp:positionH>
                <wp:positionV relativeFrom="paragraph">
                  <wp:posOffset>8890</wp:posOffset>
                </wp:positionV>
                <wp:extent cx="45085" cy="133350"/>
                <wp:effectExtent l="19050" t="0" r="31115" b="38100"/>
                <wp:wrapNone/>
                <wp:docPr id="3" name="Down Arrow 3"/>
                <wp:cNvGraphicFramePr/>
                <a:graphic xmlns:a="http://schemas.openxmlformats.org/drawingml/2006/main">
                  <a:graphicData uri="http://schemas.microsoft.com/office/word/2010/wordprocessingShape">
                    <wps:wsp>
                      <wps:cNvSpPr/>
                      <wps:spPr>
                        <a:xfrm>
                          <a:off x="0" y="0"/>
                          <a:ext cx="45085" cy="13335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3C8D5127"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3" o:spid="_x0000_s1026" type="#_x0000_t67" style="position:absolute;margin-left:257.15pt;margin-top:.7pt;width:3.55pt;height:10.5pt;z-index:251710464;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" adj="17949" fillcolor="#92d050 [3204]" strokecolor="#48701e [1604]" strokeweight="2pt">
                <w10:wrap anchorx="margin"/>
              </v:shape>
            </w:pict>
          </mc:Fallback>
        </mc:AlternateContent>
      </w:r>
    </w:p>
    <w:p w:rsidR="00627108" w:rsidRPr="005401E4" w:rsidRDefault="00627108" w:rsidP="00BC0366">
      <w:pPr>
        <w:spacing w:after="0"/>
        <w:jc w:val="center"/>
        <w:rPr>
          <w:rFonts w:ascii="Segoe UI" w:hAnsi="Segoe UI" w:cs="Segoe UI"/>
          <w:b/>
          <w:color w:val="633410"/>
          <w:sz w:val="28"/>
          <w:szCs w:val="28"/>
        </w:rPr>
      </w:pPr>
    </w:p>
    <w:p w:rsidR="00627108" w:rsidRPr="005401E4" w:rsidRDefault="005078FC" w:rsidP="00BC0366">
      <w:pPr>
        <w:spacing w:after="0"/>
        <w:jc w:val="center"/>
        <w:rPr>
          <w:rFonts w:ascii="Segoe UI" w:hAnsi="Segoe UI" w:cs="Segoe UI"/>
          <w:b/>
          <w:color w:val="633410"/>
          <w:sz w:val="28"/>
          <w:szCs w:val="28"/>
        </w:rPr>
      </w:pPr>
      <w:r w:rsidRPr="005401E4">
        <w:rPr>
          <w:rFonts w:ascii="Segoe UI" w:hAnsi="Segoe UI" w:cs="Segoe UI"/>
          <w:b/>
          <w:noProof/>
          <w:color w:val="633410"/>
          <w:sz w:val="28"/>
          <w:szCs w:val="28"/>
          <w:lang w:val="en-US"/>
        </w:rPr>
        <mc:AlternateContent>
          <mc:Choice Requires="wps">
            <w:drawing>
              <wp:anchor distT="0" distB="0" distL="114300" distR="114300" simplePos="0" relativeHeight="251678720" behindDoc="0" locked="0" layoutInCell="1" allowOverlap="1" wp14:anchorId="629D9078" wp14:editId="51BC243C">
                <wp:simplePos x="0" y="0"/>
                <wp:positionH relativeFrom="column">
                  <wp:posOffset>3267075</wp:posOffset>
                </wp:positionH>
                <wp:positionV relativeFrom="paragraph">
                  <wp:posOffset>137160</wp:posOffset>
                </wp:positionV>
                <wp:extent cx="45085" cy="133350"/>
                <wp:effectExtent l="19050" t="0" r="31115" b="38100"/>
                <wp:wrapNone/>
                <wp:docPr id="13" name="Down Arrow 13"/>
                <wp:cNvGraphicFramePr/>
                <a:graphic xmlns:a="http://schemas.openxmlformats.org/drawingml/2006/main">
                  <a:graphicData uri="http://schemas.microsoft.com/office/word/2010/wordprocessingShape">
                    <wps:wsp>
                      <wps:cNvSpPr/>
                      <wps:spPr>
                        <a:xfrm>
                          <a:off x="0" y="0"/>
                          <a:ext cx="45085" cy="13335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21EAEBB" id="Down Arrow 13" o:spid="_x0000_s1026" type="#_x0000_t67" style="position:absolute;margin-left:257.25pt;margin-top:10.8pt;width:3.55pt;height:10.5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" adj="17949" fillcolor="#92d050 [3204]" strokecolor="#48701e [1604]" strokeweight="2pt"/>
            </w:pict>
          </mc:Fallback>
        </mc:AlternateContent>
      </w:r>
      <w:r w:rsidRPr="005401E4">
        <w:rPr>
          <w:rFonts w:ascii="Segoe UI" w:hAnsi="Segoe UI" w:cs="Segoe UI"/>
          <w:b/>
          <w:noProof/>
          <w:color w:val="633410"/>
          <w:sz w:val="28"/>
          <w:szCs w:val="28"/>
          <w:lang w:val="en-US"/>
        </w:rPr>
        <mc:AlternateContent>
          <mc:Choice Requires="wps">
            <w:drawing>
              <wp:anchor distT="0" distB="0" distL="114300" distR="114300" simplePos="0" relativeHeight="251701248" behindDoc="0" locked="0" layoutInCell="1" allowOverlap="1" wp14:anchorId="42D93379" wp14:editId="21988F50">
                <wp:simplePos x="0" y="0"/>
                <wp:positionH relativeFrom="margin">
                  <wp:posOffset>1170305</wp:posOffset>
                </wp:positionH>
                <wp:positionV relativeFrom="paragraph">
                  <wp:posOffset>3818255</wp:posOffset>
                </wp:positionV>
                <wp:extent cx="4285615" cy="311150"/>
                <wp:effectExtent l="0" t="0" r="19685" b="12700"/>
                <wp:wrapNone/>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5615" cy="311150"/>
                        </a:xfrm>
                        <a:prstGeom prst="rect">
                          <a:avLst/>
                        </a:prstGeom>
                        <a:solidFill>
                          <a:srgbClr val="FFFFFF"/>
                        </a:solidFill>
                        <a:ln w="9525">
                          <a:solidFill>
                            <a:srgbClr val="000000"/>
                          </a:solidFill>
                          <a:miter lim="800000"/>
                          <a:headEnd/>
                          <a:tailEnd/>
                        </a:ln>
                      </wps:spPr>
                      <wps:txbx>
                        <w:txbxContent>
                          <w:p w:rsidR="00E55BBE" w:rsidRDefault="005078FC" w:rsidP="00E55BBE">
                            <w:pPr>
                              <w:jc w:val="center"/>
                            </w:pPr>
                            <w:r>
                              <w:t>7</w:t>
                            </w:r>
                            <w:r w:rsidR="00E55BBE">
                              <w:t xml:space="preserve">. The </w:t>
                            </w:r>
                            <w:r w:rsidR="00F11ABF">
                              <w:t>host school implements the action plan.</w:t>
                            </w:r>
                          </w:p>
                          <w:p w:rsidR="00E55BBE" w:rsidRDefault="00E55BB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2D93379" id="_x0000_s1028" type="#_x0000_t202" style="position:absolute;left:0;text-align:left;margin-left:92.15pt;margin-top:300.65pt;width:337.45pt;height:24.5pt;z-index:251701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">
                <v:textbox>
                  <w:txbxContent>
                    <w:p w:rsidR="00E55BBE" w:rsidRDefault="005078FC" w:rsidP="00E55BBE">
                      <w:pPr>
                        <w:jc w:val="center"/>
                      </w:pPr>
                      <w:r>
                        <w:t>7</w:t>
                      </w:r>
                      <w:r w:rsidR="00E55BBE">
                        <w:t xml:space="preserve">. The </w:t>
                      </w:r>
                      <w:r w:rsidR="00F11ABF">
                        <w:t>host school implements the action plan.</w:t>
                      </w:r>
                    </w:p>
                    <w:p w:rsidR="00E55BBE" w:rsidRDefault="00E55BBE"/>
                  </w:txbxContent>
                </v:textbox>
                <w10:wrap anchorx="margin"/>
              </v:shape>
            </w:pict>
          </mc:Fallback>
        </mc:AlternateContent>
      </w:r>
      <w:r w:rsidRPr="005401E4">
        <w:rPr>
          <w:rFonts w:ascii="Segoe UI" w:hAnsi="Segoe UI" w:cs="Segoe UI"/>
          <w:b/>
          <w:noProof/>
          <w:color w:val="633410"/>
          <w:sz w:val="28"/>
          <w:szCs w:val="28"/>
          <w:lang w:val="en-US"/>
        </w:rPr>
        <mc:AlternateContent>
          <mc:Choice Requires="wps">
            <w:drawing>
              <wp:anchor distT="0" distB="0" distL="114300" distR="114300" simplePos="0" relativeHeight="251684864" behindDoc="0" locked="0" layoutInCell="1" allowOverlap="1" wp14:anchorId="33EFFFEF" wp14:editId="193A3AA2">
                <wp:simplePos x="0" y="0"/>
                <wp:positionH relativeFrom="column">
                  <wp:posOffset>3266440</wp:posOffset>
                </wp:positionH>
                <wp:positionV relativeFrom="paragraph">
                  <wp:posOffset>1850390</wp:posOffset>
                </wp:positionV>
                <wp:extent cx="45085" cy="133350"/>
                <wp:effectExtent l="19050" t="0" r="31115" b="38100"/>
                <wp:wrapNone/>
                <wp:docPr id="16" name="Down Arrow 16"/>
                <wp:cNvGraphicFramePr/>
                <a:graphic xmlns:a="http://schemas.openxmlformats.org/drawingml/2006/main">
                  <a:graphicData uri="http://schemas.microsoft.com/office/word/2010/wordprocessingShape">
                    <wps:wsp>
                      <wps:cNvSpPr/>
                      <wps:spPr>
                        <a:xfrm>
                          <a:off x="0" y="0"/>
                          <a:ext cx="45085" cy="13335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93E9AF8" id="Down Arrow 16" o:spid="_x0000_s1026" type="#_x0000_t67" style="position:absolute;margin-left:257.2pt;margin-top:145.7pt;width:3.55pt;height:10.5pt;z-index:251684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" adj="17949" fillcolor="#92d050 [3204]" strokecolor="#48701e [1604]" strokeweight="2pt"/>
            </w:pict>
          </mc:Fallback>
        </mc:AlternateContent>
      </w:r>
      <w:r w:rsidRPr="005401E4">
        <w:rPr>
          <w:rFonts w:ascii="Segoe UI" w:hAnsi="Segoe UI" w:cs="Segoe UI"/>
          <w:b/>
          <w:noProof/>
          <w:color w:val="633410"/>
          <w:sz w:val="28"/>
          <w:szCs w:val="28"/>
          <w:lang w:val="en-US"/>
        </w:rPr>
        <mc:AlternateContent>
          <mc:Choice Requires="wps">
            <w:drawing>
              <wp:anchor distT="0" distB="0" distL="114300" distR="114300" simplePos="0" relativeHeight="251686912" behindDoc="0" locked="0" layoutInCell="1" allowOverlap="1" wp14:anchorId="0F1CFF87" wp14:editId="6683AA05">
                <wp:simplePos x="0" y="0"/>
                <wp:positionH relativeFrom="column">
                  <wp:posOffset>3267075</wp:posOffset>
                </wp:positionH>
                <wp:positionV relativeFrom="paragraph">
                  <wp:posOffset>2722245</wp:posOffset>
                </wp:positionV>
                <wp:extent cx="45085" cy="133350"/>
                <wp:effectExtent l="19050" t="0" r="31115" b="38100"/>
                <wp:wrapNone/>
                <wp:docPr id="17" name="Down Arrow 17"/>
                <wp:cNvGraphicFramePr/>
                <a:graphic xmlns:a="http://schemas.openxmlformats.org/drawingml/2006/main">
                  <a:graphicData uri="http://schemas.microsoft.com/office/word/2010/wordprocessingShape">
                    <wps:wsp>
                      <wps:cNvSpPr/>
                      <wps:spPr>
                        <a:xfrm>
                          <a:off x="0" y="0"/>
                          <a:ext cx="45085" cy="13335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CE5DBA9" id="Down Arrow 17" o:spid="_x0000_s1026" type="#_x0000_t67" style="position:absolute;margin-left:257.25pt;margin-top:214.35pt;width:3.55pt;height:10.5pt;z-index:251686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" adj="17949" fillcolor="#92d050 [3204]" strokecolor="#48701e [1604]" strokeweight="2pt"/>
            </w:pict>
          </mc:Fallback>
        </mc:AlternateContent>
      </w:r>
      <w:r w:rsidRPr="005401E4">
        <w:rPr>
          <w:rFonts w:ascii="Segoe UI" w:hAnsi="Segoe UI" w:cs="Segoe UI"/>
          <w:b/>
          <w:noProof/>
          <w:color w:val="633410"/>
          <w:sz w:val="28"/>
          <w:szCs w:val="28"/>
          <w:lang w:val="en-US"/>
        </w:rPr>
        <mc:AlternateContent>
          <mc:Choice Requires="wps">
            <w:drawing>
              <wp:anchor distT="0" distB="0" distL="114300" distR="114300" simplePos="0" relativeHeight="251667456" behindDoc="0" locked="0" layoutInCell="1" allowOverlap="1" wp14:anchorId="627F7B17" wp14:editId="4FA2004A">
                <wp:simplePos x="0" y="0"/>
                <wp:positionH relativeFrom="column">
                  <wp:posOffset>1174750</wp:posOffset>
                </wp:positionH>
                <wp:positionV relativeFrom="paragraph">
                  <wp:posOffset>2052955</wp:posOffset>
                </wp:positionV>
                <wp:extent cx="4285615" cy="514350"/>
                <wp:effectExtent l="0" t="0" r="19685" b="1905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5615" cy="514350"/>
                        </a:xfrm>
                        <a:prstGeom prst="rect">
                          <a:avLst/>
                        </a:prstGeom>
                        <a:solidFill>
                          <a:srgbClr val="FFFFFF"/>
                        </a:solidFill>
                        <a:ln w="9525">
                          <a:solidFill>
                            <a:srgbClr val="000000"/>
                          </a:solidFill>
                          <a:miter lim="800000"/>
                          <a:headEnd/>
                          <a:tailEnd/>
                        </a:ln>
                      </wps:spPr>
                      <wps:txbx>
                        <w:txbxContent>
                          <w:p w:rsidR="00031A87" w:rsidRDefault="005078FC" w:rsidP="00D85D2C">
                            <w:pPr>
                              <w:jc w:val="center"/>
                            </w:pPr>
                            <w:r>
                              <w:t>5</w:t>
                            </w:r>
                            <w:r w:rsidR="00031A87">
                              <w:t xml:space="preserve">. The Lead Reviewer works with the </w:t>
                            </w:r>
                            <w:proofErr w:type="spellStart"/>
                            <w:r w:rsidR="00031A87">
                              <w:t>headteacher</w:t>
                            </w:r>
                            <w:proofErr w:type="spellEnd"/>
                            <w:r w:rsidR="00031A87">
                              <w:t xml:space="preserve"> to draft and agree a timetable for the review</w:t>
                            </w:r>
                            <w:r w:rsidR="00AB1911">
                              <w:t xml:space="preserve"> day</w:t>
                            </w:r>
                            <w:r w:rsidR="00F31E60">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7F7B17" id="_x0000_s1029" type="#_x0000_t202" style="position:absolute;left:0;text-align:left;margin-left:92.5pt;margin-top:161.65pt;width:337.45pt;height:4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">
                <v:textbox>
                  <w:txbxContent>
                    <w:p w:rsidR="00031A87" w:rsidRDefault="005078FC" w:rsidP="00D85D2C">
                      <w:pPr>
                        <w:jc w:val="center"/>
                      </w:pPr>
                      <w:r>
                        <w:t>5</w:t>
                      </w:r>
                      <w:r w:rsidR="00031A87">
                        <w:t>. The Lead Reviewer works with the headteacher to draft and agree a timetable for the review</w:t>
                      </w:r>
                      <w:r w:rsidR="00AB1911">
                        <w:t xml:space="preserve"> day</w:t>
                      </w:r>
                      <w:r w:rsidR="00F31E60">
                        <w:t>.</w:t>
                      </w:r>
                    </w:p>
                  </w:txbxContent>
                </v:textbox>
              </v:shape>
            </w:pict>
          </mc:Fallback>
        </mc:AlternateContent>
      </w:r>
      <w:r w:rsidRPr="005401E4">
        <w:rPr>
          <w:rFonts w:ascii="Segoe UI" w:hAnsi="Segoe UI" w:cs="Segoe UI"/>
          <w:b/>
          <w:noProof/>
          <w:color w:val="633410"/>
          <w:sz w:val="28"/>
          <w:szCs w:val="28"/>
          <w:lang w:val="en-US"/>
        </w:rPr>
        <mc:AlternateContent>
          <mc:Choice Requires="wps">
            <w:drawing>
              <wp:anchor distT="0" distB="0" distL="114300" distR="114300" simplePos="0" relativeHeight="251680768" behindDoc="0" locked="0" layoutInCell="1" allowOverlap="1" wp14:anchorId="41B0AAFB" wp14:editId="319C3F2B">
                <wp:simplePos x="0" y="0"/>
                <wp:positionH relativeFrom="column">
                  <wp:posOffset>3267075</wp:posOffset>
                </wp:positionH>
                <wp:positionV relativeFrom="paragraph">
                  <wp:posOffset>974725</wp:posOffset>
                </wp:positionV>
                <wp:extent cx="45085" cy="133350"/>
                <wp:effectExtent l="19050" t="0" r="31115" b="38100"/>
                <wp:wrapNone/>
                <wp:docPr id="14" name="Down Arrow 14"/>
                <wp:cNvGraphicFramePr/>
                <a:graphic xmlns:a="http://schemas.openxmlformats.org/drawingml/2006/main">
                  <a:graphicData uri="http://schemas.microsoft.com/office/word/2010/wordprocessingShape">
                    <wps:wsp>
                      <wps:cNvSpPr/>
                      <wps:spPr>
                        <a:xfrm>
                          <a:off x="0" y="0"/>
                          <a:ext cx="45085" cy="13335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AA7306F" id="Down Arrow 14" o:spid="_x0000_s1026" type="#_x0000_t67" style="position:absolute;margin-left:257.25pt;margin-top:76.75pt;width:3.55pt;height:10.5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" adj="17949" fillcolor="#92d050 [3204]" strokecolor="#48701e [1604]" strokeweight="2pt"/>
            </w:pict>
          </mc:Fallback>
        </mc:AlternateContent>
      </w:r>
      <w:r w:rsidRPr="005401E4">
        <w:rPr>
          <w:rFonts w:ascii="Segoe UI" w:hAnsi="Segoe UI" w:cs="Segoe UI"/>
          <w:b/>
          <w:noProof/>
          <w:color w:val="633410"/>
          <w:sz w:val="28"/>
          <w:szCs w:val="28"/>
          <w:lang w:val="en-US"/>
        </w:rPr>
        <mc:AlternateContent>
          <mc:Choice Requires="wps">
            <w:drawing>
              <wp:anchor distT="0" distB="0" distL="114300" distR="114300" simplePos="0" relativeHeight="251663360" behindDoc="0" locked="0" layoutInCell="1" allowOverlap="1" wp14:anchorId="7BEDFF27" wp14:editId="74626783">
                <wp:simplePos x="0" y="0"/>
                <wp:positionH relativeFrom="margin">
                  <wp:posOffset>1170305</wp:posOffset>
                </wp:positionH>
                <wp:positionV relativeFrom="paragraph">
                  <wp:posOffset>325755</wp:posOffset>
                </wp:positionV>
                <wp:extent cx="4284980" cy="603250"/>
                <wp:effectExtent l="0" t="0" r="20320" b="2540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4980" cy="603250"/>
                        </a:xfrm>
                        <a:prstGeom prst="rect">
                          <a:avLst/>
                        </a:prstGeom>
                        <a:solidFill>
                          <a:srgbClr val="FFFFFF"/>
                        </a:solidFill>
                        <a:ln w="9525">
                          <a:solidFill>
                            <a:srgbClr val="000000"/>
                          </a:solidFill>
                          <a:miter lim="800000"/>
                          <a:headEnd/>
                          <a:tailEnd/>
                        </a:ln>
                      </wps:spPr>
                      <wps:txbx>
                        <w:txbxContent>
                          <w:p w:rsidR="00031A87" w:rsidRDefault="005078FC" w:rsidP="00D85D2C">
                            <w:pPr>
                              <w:jc w:val="center"/>
                            </w:pPr>
                            <w:r>
                              <w:t>3</w:t>
                            </w:r>
                            <w:r w:rsidR="00031A87">
                              <w:t xml:space="preserve">. The </w:t>
                            </w:r>
                            <w:r w:rsidR="00555BAB">
                              <w:t>Alliance Management Team</w:t>
                            </w:r>
                            <w:r w:rsidR="00031A87">
                              <w:t xml:space="preserve"> </w:t>
                            </w:r>
                            <w:r w:rsidR="00555BAB">
                              <w:t xml:space="preserve">identifies a group of </w:t>
                            </w:r>
                            <w:proofErr w:type="gramStart"/>
                            <w:r w:rsidR="00555BAB">
                              <w:t>3</w:t>
                            </w:r>
                            <w:proofErr w:type="gramEnd"/>
                            <w:r w:rsidR="00555BAB">
                              <w:t xml:space="preserve"> schools to work together</w:t>
                            </w:r>
                            <w:r w:rsidR="00031A87">
                              <w:t xml:space="preserve"> (avoiding conflict of </w:t>
                            </w:r>
                            <w:r w:rsidR="00F31E60">
                              <w:t>interest) and nominates a lead reviewer for each visit.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BEDFF27" id="_x0000_s1030" type="#_x0000_t202" style="position:absolute;left:0;text-align:left;margin-left:92.15pt;margin-top:25.65pt;width:337.4pt;height:47.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">
                <v:textbox>
                  <w:txbxContent>
                    <w:p w:rsidR="00031A87" w:rsidRDefault="005078FC" w:rsidP="00D85D2C">
                      <w:pPr>
                        <w:jc w:val="center"/>
                      </w:pPr>
                      <w:r>
                        <w:t>3</w:t>
                      </w:r>
                      <w:r w:rsidR="00031A87">
                        <w:t xml:space="preserve">. The </w:t>
                      </w:r>
                      <w:r w:rsidR="00555BAB">
                        <w:t>Alliance Management Team</w:t>
                      </w:r>
                      <w:r w:rsidR="00031A87">
                        <w:t xml:space="preserve"> </w:t>
                      </w:r>
                      <w:r w:rsidR="00555BAB">
                        <w:t>identifies a group of 3 schools to work together</w:t>
                      </w:r>
                      <w:r w:rsidR="00031A87">
                        <w:t xml:space="preserve"> (avoiding conflict of </w:t>
                      </w:r>
                      <w:r w:rsidR="00F31E60">
                        <w:t>interest) and nominates a lead reviewer for each visit.</w:t>
                      </w:r>
                    </w:p>
                  </w:txbxContent>
                </v:textbox>
                <w10:wrap anchorx="margin"/>
              </v:shape>
            </w:pict>
          </mc:Fallback>
        </mc:AlternateContent>
      </w:r>
      <w:r w:rsidRPr="005401E4">
        <w:rPr>
          <w:rFonts w:ascii="Segoe UI" w:hAnsi="Segoe UI" w:cs="Segoe UI"/>
          <w:b/>
          <w:noProof/>
          <w:color w:val="633410"/>
          <w:sz w:val="28"/>
          <w:szCs w:val="28"/>
          <w:lang w:val="en-US"/>
        </w:rPr>
        <mc:AlternateContent>
          <mc:Choice Requires="wps">
            <w:drawing>
              <wp:anchor distT="0" distB="0" distL="114300" distR="114300" simplePos="0" relativeHeight="251661312" behindDoc="0" locked="0" layoutInCell="1" allowOverlap="1" wp14:anchorId="255F18AB" wp14:editId="4C422C7D">
                <wp:simplePos x="0" y="0"/>
                <wp:positionH relativeFrom="margin">
                  <wp:posOffset>1170305</wp:posOffset>
                </wp:positionH>
                <wp:positionV relativeFrom="paragraph">
                  <wp:posOffset>1176020</wp:posOffset>
                </wp:positionV>
                <wp:extent cx="4284980" cy="622300"/>
                <wp:effectExtent l="0" t="0" r="20320" b="2540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4980" cy="622300"/>
                        </a:xfrm>
                        <a:prstGeom prst="rect">
                          <a:avLst/>
                        </a:prstGeom>
                        <a:solidFill>
                          <a:srgbClr val="FFFFFF"/>
                        </a:solidFill>
                        <a:ln w="9525">
                          <a:solidFill>
                            <a:srgbClr val="000000"/>
                          </a:solidFill>
                          <a:miter lim="800000"/>
                          <a:headEnd/>
                          <a:tailEnd/>
                        </a:ln>
                      </wps:spPr>
                      <wps:txbx>
                        <w:txbxContent>
                          <w:p w:rsidR="00031A87" w:rsidRDefault="005078FC" w:rsidP="00D85D2C">
                            <w:pPr>
                              <w:jc w:val="center"/>
                            </w:pPr>
                            <w:r>
                              <w:t>4</w:t>
                            </w:r>
                            <w:r w:rsidR="00031A87">
                              <w:t xml:space="preserve">. The </w:t>
                            </w:r>
                            <w:proofErr w:type="spellStart"/>
                            <w:r w:rsidR="00031A87">
                              <w:t>headteacher</w:t>
                            </w:r>
                            <w:proofErr w:type="spellEnd"/>
                            <w:r w:rsidR="00031A87">
                              <w:t xml:space="preserve"> c</w:t>
                            </w:r>
                            <w:r w:rsidR="003C2B29">
                              <w:t>ompletes the p</w:t>
                            </w:r>
                            <w:r w:rsidR="00555BAB">
                              <w:t xml:space="preserve">re-visit </w:t>
                            </w:r>
                            <w:r w:rsidR="003C2B29">
                              <w:t>section of the school visit pro-</w:t>
                            </w:r>
                            <w:r w:rsidR="00555BAB">
                              <w:t>forma</w:t>
                            </w:r>
                            <w:r w:rsidR="00F31E60">
                              <w:t xml:space="preserve">, disclaimer, </w:t>
                            </w:r>
                            <w:proofErr w:type="gramStart"/>
                            <w:r w:rsidR="00F31E60">
                              <w:t>optional</w:t>
                            </w:r>
                            <w:proofErr w:type="gramEnd"/>
                            <w:r w:rsidR="00F31E60">
                              <w:t xml:space="preserve"> self-evaluation pro-forma</w:t>
                            </w:r>
                            <w:r w:rsidR="00555BAB">
                              <w:t xml:space="preserve"> and sends the required information to the</w:t>
                            </w:r>
                            <w:r w:rsidR="005A6423">
                              <w:t xml:space="preserve"> other </w:t>
                            </w:r>
                            <w:proofErr w:type="spellStart"/>
                            <w:r w:rsidR="005A6423">
                              <w:t>headteacher</w:t>
                            </w:r>
                            <w:r w:rsidR="00555BAB">
                              <w:t>s</w:t>
                            </w:r>
                            <w:proofErr w:type="spellEnd"/>
                            <w:r w:rsidR="00555BAB">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55F18AB" id="_x0000_s1031" type="#_x0000_t202" style="position:absolute;left:0;text-align:left;margin-left:92.15pt;margin-top:92.6pt;width:337.4pt;height:49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">
                <v:textbox>
                  <w:txbxContent>
                    <w:p w:rsidR="00031A87" w:rsidRDefault="005078FC" w:rsidP="00D85D2C">
                      <w:pPr>
                        <w:jc w:val="center"/>
                      </w:pPr>
                      <w:r>
                        <w:t>4</w:t>
                      </w:r>
                      <w:r w:rsidR="00031A87">
                        <w:t>. The headteacher c</w:t>
                      </w:r>
                      <w:r w:rsidR="003C2B29">
                        <w:t>ompletes the p</w:t>
                      </w:r>
                      <w:r w:rsidR="00555BAB">
                        <w:t xml:space="preserve">re-visit </w:t>
                      </w:r>
                      <w:r w:rsidR="003C2B29">
                        <w:t>section of the school visit pro-</w:t>
                      </w:r>
                      <w:r w:rsidR="00555BAB">
                        <w:t>forma</w:t>
                      </w:r>
                      <w:r w:rsidR="00F31E60">
                        <w:t>, disclaimer, optional self-evaluation pro-forma</w:t>
                      </w:r>
                      <w:r w:rsidR="00555BAB">
                        <w:t xml:space="preserve"> and sends the required information to the</w:t>
                      </w:r>
                      <w:r w:rsidR="005A6423">
                        <w:t xml:space="preserve"> other headteacher</w:t>
                      </w:r>
                      <w:r w:rsidR="00555BAB">
                        <w:t>s.</w:t>
                      </w:r>
                    </w:p>
                  </w:txbxContent>
                </v:textbox>
                <w10:wrap anchorx="margin"/>
              </v:shape>
            </w:pict>
          </mc:Fallback>
        </mc:AlternateContent>
      </w:r>
      <w:r>
        <w:rPr>
          <w:rFonts w:ascii="Segoe UI" w:hAnsi="Segoe UI" w:cs="Segoe UI"/>
          <w:b/>
          <w:noProof/>
          <w:color w:val="633410"/>
          <w:sz w:val="28"/>
          <w:szCs w:val="28"/>
          <w:lang w:val="en-US"/>
        </w:rPr>
        <mc:AlternateContent>
          <mc:Choice Requires="wps">
            <w:drawing>
              <wp:anchor distT="0" distB="0" distL="114300" distR="114300" simplePos="0" relativeHeight="251706368" behindDoc="0" locked="0" layoutInCell="1" allowOverlap="1">
                <wp:simplePos x="0" y="0"/>
                <wp:positionH relativeFrom="column">
                  <wp:posOffset>5543550</wp:posOffset>
                </wp:positionH>
                <wp:positionV relativeFrom="paragraph">
                  <wp:posOffset>560070</wp:posOffset>
                </wp:positionV>
                <wp:extent cx="679450" cy="1924050"/>
                <wp:effectExtent l="0" t="0" r="25400" b="19050"/>
                <wp:wrapNone/>
                <wp:docPr id="24" name="Curved Left Arrow 24"/>
                <wp:cNvGraphicFramePr/>
                <a:graphic xmlns:a="http://schemas.openxmlformats.org/drawingml/2006/main">
                  <a:graphicData uri="http://schemas.microsoft.com/office/word/2010/wordprocessingShape">
                    <wps:wsp>
                      <wps:cNvSpPr/>
                      <wps:spPr>
                        <a:xfrm flipV="1">
                          <a:off x="0" y="0"/>
                          <a:ext cx="679450" cy="1924050"/>
                        </a:xfrm>
                        <a:prstGeom prst="curvedLef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741EC1B6" id="_x0000_t103" coordsize="21600,21600" o:spt="103" adj="12960,19440,7200" path="wr@22,0@21@3,,0@21@4@22@14@21@1@21@7@2@12l@2@13,0@8@2@11at@22,0@21@3@2@10@24@16@22@14@21@1@24@16,0@14xear@22@14@21@1@21@7@24@16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0,@15;@2,@11;0,@8;@2,@13;@21,@16" o:connectangles="180,180,180,90,0" textboxrect="@43,@41,@44,@42"/>
                <v:handles>
                  <v:h position="topLeft,#0" yrange="@37,@27"/>
                  <v:h position="topLeft,#1" yrange="@25,@20"/>
                  <v:h position="#2,bottomRight" xrange="0,@40"/>
                </v:handles>
                <o:complex v:ext="view"/>
              </v:shapetype>
              <v:shape id="Curved Left Arrow 24" o:spid="_x0000_s1026" type="#_x0000_t103" style="position:absolute;margin-left:436.5pt;margin-top:44.1pt;width:53.5pt;height:151.5pt;flip:y;z-index:2517063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" adj="17786,20646,5400" fillcolor="#92d050 [3204]" strokecolor="#48701e [1604]" strokeweight="2pt"/>
            </w:pict>
          </mc:Fallback>
        </mc:AlternateContent>
      </w:r>
      <w:r w:rsidRPr="005401E4">
        <w:rPr>
          <w:rFonts w:ascii="Segoe UI" w:hAnsi="Segoe UI" w:cs="Segoe UI"/>
          <w:b/>
          <w:noProof/>
          <w:color w:val="633410"/>
          <w:sz w:val="28"/>
          <w:szCs w:val="28"/>
          <w:lang w:val="en-US"/>
        </w:rPr>
        <mc:AlternateContent>
          <mc:Choice Requires="wps">
            <w:drawing>
              <wp:anchor distT="0" distB="0" distL="114300" distR="114300" simplePos="0" relativeHeight="251688960" behindDoc="0" locked="0" layoutInCell="1" allowOverlap="1" wp14:anchorId="44FD850B" wp14:editId="4CE5D69B">
                <wp:simplePos x="0" y="0"/>
                <wp:positionH relativeFrom="column">
                  <wp:posOffset>3266440</wp:posOffset>
                </wp:positionH>
                <wp:positionV relativeFrom="paragraph">
                  <wp:posOffset>3604895</wp:posOffset>
                </wp:positionV>
                <wp:extent cx="45085" cy="133350"/>
                <wp:effectExtent l="19050" t="0" r="31115" b="38100"/>
                <wp:wrapNone/>
                <wp:docPr id="18" name="Down Arrow 18"/>
                <wp:cNvGraphicFramePr/>
                <a:graphic xmlns:a="http://schemas.openxmlformats.org/drawingml/2006/main">
                  <a:graphicData uri="http://schemas.microsoft.com/office/word/2010/wordprocessingShape">
                    <wps:wsp>
                      <wps:cNvSpPr/>
                      <wps:spPr>
                        <a:xfrm>
                          <a:off x="0" y="0"/>
                          <a:ext cx="45085" cy="13335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2F707A4" id="Down Arrow 18" o:spid="_x0000_s1026" type="#_x0000_t67" style="position:absolute;margin-left:257.2pt;margin-top:283.85pt;width:3.55pt;height:10.5pt;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" adj="17949" fillcolor="#92d050 [3204]" strokecolor="#48701e [1604]" strokeweight="2pt"/>
            </w:pict>
          </mc:Fallback>
        </mc:AlternateContent>
      </w:r>
      <w:r w:rsidRPr="00F11ABF">
        <w:rPr>
          <w:rFonts w:ascii="Segoe UI" w:hAnsi="Segoe UI" w:cs="Segoe UI"/>
          <w:b/>
          <w:noProof/>
          <w:color w:val="633410"/>
          <w:sz w:val="28"/>
          <w:szCs w:val="28"/>
          <w:lang w:val="en-US"/>
        </w:rPr>
        <mc:AlternateContent>
          <mc:Choice Requires="wps">
            <w:drawing>
              <wp:anchor distT="45720" distB="45720" distL="114300" distR="114300" simplePos="0" relativeHeight="251708416" behindDoc="0" locked="0" layoutInCell="1" allowOverlap="1">
                <wp:simplePos x="0" y="0"/>
                <wp:positionH relativeFrom="margin">
                  <wp:posOffset>5712460</wp:posOffset>
                </wp:positionH>
                <wp:positionV relativeFrom="paragraph">
                  <wp:posOffset>1252220</wp:posOffset>
                </wp:positionV>
                <wp:extent cx="920750" cy="635000"/>
                <wp:effectExtent l="0" t="0" r="12700" b="127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750" cy="635000"/>
                        </a:xfrm>
                        <a:prstGeom prst="rect">
                          <a:avLst/>
                        </a:prstGeom>
                        <a:solidFill>
                          <a:srgbClr val="FFFFFF"/>
                        </a:solidFill>
                        <a:ln w="9525">
                          <a:solidFill>
                            <a:srgbClr val="000000"/>
                          </a:solidFill>
                          <a:miter lim="800000"/>
                          <a:headEnd/>
                          <a:tailEnd/>
                        </a:ln>
                      </wps:spPr>
                      <wps:txbx>
                        <w:txbxContent>
                          <w:p w:rsidR="00F11ABF" w:rsidRDefault="00F11ABF">
                            <w:r>
                              <w:t xml:space="preserve">Repeat for </w:t>
                            </w:r>
                            <w:proofErr w:type="gramStart"/>
                            <w:r>
                              <w:t>2</w:t>
                            </w:r>
                            <w:proofErr w:type="gramEnd"/>
                            <w:r>
                              <w:t xml:space="preserve"> more visits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left:0;text-align:left;margin-left:449.8pt;margin-top:98.6pt;width:72.5pt;height:50pt;z-index:2517084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">
                <v:textbox>
                  <w:txbxContent>
                    <w:p w:rsidR="00F11ABF" w:rsidRDefault="00F11ABF">
                      <w:r>
                        <w:t>Repeat for 2 more visits</w:t>
                      </w:r>
                    </w:p>
                  </w:txbxContent>
                </v:textbox>
                <w10:wrap type="square" anchorx="margin"/>
              </v:shape>
            </w:pict>
          </mc:Fallback>
        </mc:AlternateContent>
      </w:r>
      <w:r w:rsidRPr="005401E4">
        <w:rPr>
          <w:rFonts w:ascii="Segoe UI" w:hAnsi="Segoe UI" w:cs="Segoe UI"/>
          <w:b/>
          <w:noProof/>
          <w:color w:val="633410"/>
          <w:sz w:val="28"/>
          <w:szCs w:val="28"/>
          <w:lang w:val="en-US"/>
        </w:rPr>
        <mc:AlternateContent>
          <mc:Choice Requires="wps">
            <w:drawing>
              <wp:anchor distT="0" distB="0" distL="114300" distR="114300" simplePos="0" relativeHeight="251669504" behindDoc="0" locked="0" layoutInCell="1" allowOverlap="1" wp14:anchorId="2CA9D4A4" wp14:editId="0A4F61B0">
                <wp:simplePos x="0" y="0"/>
                <wp:positionH relativeFrom="column">
                  <wp:posOffset>1172210</wp:posOffset>
                </wp:positionH>
                <wp:positionV relativeFrom="paragraph">
                  <wp:posOffset>2926080</wp:posOffset>
                </wp:positionV>
                <wp:extent cx="4284980" cy="635635"/>
                <wp:effectExtent l="0" t="0" r="20320" b="12065"/>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4980" cy="635635"/>
                        </a:xfrm>
                        <a:prstGeom prst="rect">
                          <a:avLst/>
                        </a:prstGeom>
                        <a:solidFill>
                          <a:srgbClr val="FFFFFF"/>
                        </a:solidFill>
                        <a:ln w="9525">
                          <a:solidFill>
                            <a:srgbClr val="000000"/>
                          </a:solidFill>
                          <a:miter lim="800000"/>
                          <a:headEnd/>
                          <a:tailEnd/>
                        </a:ln>
                      </wps:spPr>
                      <wps:txbx>
                        <w:txbxContent>
                          <w:p w:rsidR="00031A87" w:rsidRDefault="005078FC" w:rsidP="00F31E60">
                            <w:pPr>
                              <w:jc w:val="center"/>
                            </w:pPr>
                            <w:r>
                              <w:t>6</w:t>
                            </w:r>
                            <w:r w:rsidR="00031A87">
                              <w:t xml:space="preserve">. </w:t>
                            </w:r>
                            <w:r w:rsidR="00F31E60">
                              <w:t>T</w:t>
                            </w:r>
                            <w:r w:rsidR="00A2396F">
                              <w:t xml:space="preserve">he </w:t>
                            </w:r>
                            <w:r w:rsidR="00031A87">
                              <w:t>review takes place</w:t>
                            </w:r>
                            <w:r w:rsidR="00F11ABF">
                              <w:t xml:space="preserve"> and an action plan </w:t>
                            </w:r>
                            <w:proofErr w:type="gramStart"/>
                            <w:r w:rsidR="00F11ABF">
                              <w:t>is agreed</w:t>
                            </w:r>
                            <w:proofErr w:type="gramEnd"/>
                            <w:r w:rsidR="00F11ABF">
                              <w:t xml:space="preserve"> collaboratively at the end of the day</w:t>
                            </w:r>
                            <w:r w:rsidR="00031A87">
                              <w:t xml:space="preserve">. </w:t>
                            </w:r>
                            <w:r w:rsidR="00031A87" w:rsidRPr="005401E4">
                              <w:t xml:space="preserve">All evidence forms </w:t>
                            </w:r>
                            <w:proofErr w:type="gramStart"/>
                            <w:r w:rsidR="00031A87" w:rsidRPr="005401E4">
                              <w:t>are collected</w:t>
                            </w:r>
                            <w:proofErr w:type="gramEnd"/>
                            <w:r w:rsidR="00031A87" w:rsidRPr="005401E4">
                              <w:t xml:space="preserve"> by the </w:t>
                            </w:r>
                            <w:proofErr w:type="spellStart"/>
                            <w:r w:rsidR="00F11ABF">
                              <w:t>headteacher</w:t>
                            </w:r>
                            <w:proofErr w:type="spellEnd"/>
                            <w:r w:rsidR="00F11ABF">
                              <w:t xml:space="preserve"> of the host school</w:t>
                            </w:r>
                            <w:r w:rsidR="00031A87" w:rsidRPr="005401E4">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A9D4A4" id="_x0000_s1033" type="#_x0000_t202" style="position:absolute;left:0;text-align:left;margin-left:92.3pt;margin-top:230.4pt;width:337.4pt;height:50.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">
                <v:textbox>
                  <w:txbxContent>
                    <w:p w:rsidR="00031A87" w:rsidRDefault="005078FC" w:rsidP="00F31E60">
                      <w:pPr>
                        <w:jc w:val="center"/>
                      </w:pPr>
                      <w:r>
                        <w:t>6</w:t>
                      </w:r>
                      <w:r w:rsidR="00031A87">
                        <w:t xml:space="preserve">. </w:t>
                      </w:r>
                      <w:r w:rsidR="00F31E60">
                        <w:t>T</w:t>
                      </w:r>
                      <w:r w:rsidR="00A2396F">
                        <w:t xml:space="preserve">he </w:t>
                      </w:r>
                      <w:r w:rsidR="00031A87">
                        <w:t>review takes place</w:t>
                      </w:r>
                      <w:r w:rsidR="00F11ABF">
                        <w:t xml:space="preserve"> and an action plan is agreed collaboratively at the end of the day</w:t>
                      </w:r>
                      <w:r w:rsidR="00031A87">
                        <w:t xml:space="preserve">. </w:t>
                      </w:r>
                      <w:r w:rsidR="00031A87" w:rsidRPr="005401E4">
                        <w:t xml:space="preserve">All evidence forms are collected by the </w:t>
                      </w:r>
                      <w:r w:rsidR="00F11ABF">
                        <w:t>headteacher of the host school</w:t>
                      </w:r>
                      <w:r w:rsidR="00031A87" w:rsidRPr="005401E4">
                        <w:t>.</w:t>
                      </w:r>
                    </w:p>
                  </w:txbxContent>
                </v:textbox>
              </v:shape>
            </w:pict>
          </mc:Fallback>
        </mc:AlternateContent>
      </w:r>
    </w:p>
    <w:p w:rsidR="00627108" w:rsidRPr="005401E4" w:rsidRDefault="00627108" w:rsidP="00BC0366">
      <w:pPr>
        <w:spacing w:after="0"/>
        <w:jc w:val="center"/>
        <w:rPr>
          <w:rFonts w:ascii="Segoe UI" w:hAnsi="Segoe UI" w:cs="Segoe UI"/>
          <w:b/>
          <w:color w:val="633410"/>
          <w:sz w:val="28"/>
          <w:szCs w:val="28"/>
        </w:rPr>
      </w:pPr>
    </w:p>
    <w:p w:rsidR="00627108" w:rsidRPr="005401E4" w:rsidRDefault="00627108" w:rsidP="00BC0366">
      <w:pPr>
        <w:spacing w:after="0"/>
        <w:jc w:val="center"/>
        <w:rPr>
          <w:rFonts w:ascii="Segoe UI" w:hAnsi="Segoe UI" w:cs="Segoe UI"/>
          <w:b/>
          <w:color w:val="633410"/>
          <w:sz w:val="28"/>
          <w:szCs w:val="28"/>
        </w:rPr>
      </w:pPr>
    </w:p>
    <w:p w:rsidR="00D85D2C" w:rsidRPr="005401E4" w:rsidRDefault="00D85D2C" w:rsidP="00BC0366">
      <w:pPr>
        <w:spacing w:after="0"/>
        <w:jc w:val="center"/>
        <w:rPr>
          <w:rFonts w:ascii="Segoe UI" w:hAnsi="Segoe UI" w:cs="Segoe UI"/>
          <w:b/>
          <w:color w:val="633410"/>
          <w:sz w:val="28"/>
          <w:szCs w:val="28"/>
        </w:rPr>
      </w:pPr>
    </w:p>
    <w:p w:rsidR="00627108" w:rsidRPr="005401E4" w:rsidRDefault="00627108" w:rsidP="00BC0366">
      <w:pPr>
        <w:spacing w:after="0"/>
        <w:jc w:val="center"/>
        <w:rPr>
          <w:rFonts w:ascii="Segoe UI" w:hAnsi="Segoe UI" w:cs="Segoe UI"/>
          <w:b/>
          <w:color w:val="633410"/>
          <w:sz w:val="28"/>
          <w:szCs w:val="28"/>
        </w:rPr>
      </w:pPr>
    </w:p>
    <w:p w:rsidR="00627108" w:rsidRPr="005401E4" w:rsidRDefault="00627108" w:rsidP="00BC0366">
      <w:pPr>
        <w:spacing w:after="0"/>
        <w:jc w:val="center"/>
        <w:rPr>
          <w:rFonts w:ascii="Segoe UI" w:hAnsi="Segoe UI" w:cs="Segoe UI"/>
          <w:b/>
          <w:color w:val="633410"/>
          <w:sz w:val="28"/>
          <w:szCs w:val="28"/>
        </w:rPr>
      </w:pPr>
    </w:p>
    <w:p w:rsidR="00627108" w:rsidRPr="005401E4" w:rsidRDefault="00627108" w:rsidP="00BC0366">
      <w:pPr>
        <w:spacing w:after="0"/>
        <w:jc w:val="center"/>
        <w:rPr>
          <w:rFonts w:ascii="Segoe UI" w:hAnsi="Segoe UI" w:cs="Segoe UI"/>
          <w:b/>
          <w:color w:val="633410"/>
          <w:sz w:val="28"/>
          <w:szCs w:val="28"/>
        </w:rPr>
      </w:pPr>
    </w:p>
    <w:p w:rsidR="00627108" w:rsidRPr="005401E4" w:rsidRDefault="00627108" w:rsidP="00BC0366">
      <w:pPr>
        <w:spacing w:after="0"/>
        <w:jc w:val="center"/>
        <w:rPr>
          <w:rFonts w:ascii="Segoe UI" w:hAnsi="Segoe UI" w:cs="Segoe UI"/>
          <w:b/>
          <w:color w:val="633410"/>
          <w:sz w:val="28"/>
          <w:szCs w:val="28"/>
        </w:rPr>
      </w:pPr>
    </w:p>
    <w:p w:rsidR="00627108" w:rsidRPr="005401E4" w:rsidRDefault="00627108" w:rsidP="00BC0366">
      <w:pPr>
        <w:spacing w:after="0"/>
        <w:jc w:val="center"/>
        <w:rPr>
          <w:rFonts w:ascii="Segoe UI" w:hAnsi="Segoe UI" w:cs="Segoe UI"/>
          <w:b/>
          <w:color w:val="633410"/>
          <w:sz w:val="28"/>
          <w:szCs w:val="28"/>
        </w:rPr>
      </w:pPr>
    </w:p>
    <w:p w:rsidR="00627108" w:rsidRPr="005401E4" w:rsidRDefault="00627108" w:rsidP="00BC0366">
      <w:pPr>
        <w:spacing w:after="0"/>
        <w:jc w:val="center"/>
        <w:rPr>
          <w:rFonts w:ascii="Segoe UI" w:hAnsi="Segoe UI" w:cs="Segoe UI"/>
          <w:b/>
          <w:color w:val="633410"/>
          <w:sz w:val="28"/>
          <w:szCs w:val="28"/>
        </w:rPr>
      </w:pPr>
    </w:p>
    <w:p w:rsidR="00627108" w:rsidRPr="005401E4" w:rsidRDefault="00627108" w:rsidP="00BC0366">
      <w:pPr>
        <w:spacing w:after="0"/>
        <w:jc w:val="center"/>
        <w:rPr>
          <w:rFonts w:ascii="Segoe UI" w:hAnsi="Segoe UI" w:cs="Segoe UI"/>
          <w:b/>
          <w:color w:val="633410"/>
          <w:sz w:val="28"/>
          <w:szCs w:val="28"/>
        </w:rPr>
      </w:pPr>
    </w:p>
    <w:p w:rsidR="00627108" w:rsidRPr="005401E4" w:rsidRDefault="00627108" w:rsidP="00BC0366">
      <w:pPr>
        <w:spacing w:after="0"/>
        <w:jc w:val="center"/>
        <w:rPr>
          <w:rFonts w:ascii="Segoe UI" w:hAnsi="Segoe UI" w:cs="Segoe UI"/>
          <w:b/>
          <w:color w:val="633410"/>
          <w:sz w:val="28"/>
          <w:szCs w:val="28"/>
        </w:rPr>
      </w:pPr>
    </w:p>
    <w:p w:rsidR="00627108" w:rsidRPr="005401E4" w:rsidRDefault="00627108" w:rsidP="00BC0366">
      <w:pPr>
        <w:spacing w:after="0"/>
        <w:jc w:val="center"/>
        <w:rPr>
          <w:rFonts w:ascii="Segoe UI" w:hAnsi="Segoe UI" w:cs="Segoe UI"/>
          <w:b/>
          <w:color w:val="633410"/>
          <w:sz w:val="28"/>
          <w:szCs w:val="28"/>
        </w:rPr>
      </w:pPr>
    </w:p>
    <w:p w:rsidR="00627108" w:rsidRPr="005401E4" w:rsidRDefault="00627108" w:rsidP="00BC0366">
      <w:pPr>
        <w:spacing w:after="0"/>
        <w:jc w:val="center"/>
        <w:rPr>
          <w:rFonts w:ascii="Segoe UI" w:hAnsi="Segoe UI" w:cs="Segoe UI"/>
          <w:b/>
          <w:color w:val="633410"/>
          <w:sz w:val="28"/>
          <w:szCs w:val="28"/>
        </w:rPr>
      </w:pPr>
    </w:p>
    <w:p w:rsidR="00627108" w:rsidRPr="005401E4" w:rsidRDefault="00627108" w:rsidP="00BC0366">
      <w:pPr>
        <w:spacing w:after="0"/>
        <w:jc w:val="center"/>
        <w:rPr>
          <w:rFonts w:ascii="Segoe UI" w:hAnsi="Segoe UI" w:cs="Segoe UI"/>
          <w:b/>
          <w:color w:val="633410"/>
          <w:sz w:val="28"/>
          <w:szCs w:val="28"/>
        </w:rPr>
      </w:pPr>
    </w:p>
    <w:p w:rsidR="00627108" w:rsidRPr="005401E4" w:rsidRDefault="005078FC" w:rsidP="00BC0366">
      <w:pPr>
        <w:spacing w:after="0"/>
        <w:jc w:val="center"/>
        <w:rPr>
          <w:rFonts w:ascii="Segoe UI" w:hAnsi="Segoe UI" w:cs="Segoe UI"/>
          <w:b/>
          <w:color w:val="633410"/>
          <w:sz w:val="28"/>
          <w:szCs w:val="28"/>
        </w:rPr>
      </w:pPr>
      <w:r w:rsidRPr="005401E4">
        <w:rPr>
          <w:rFonts w:ascii="Segoe UI" w:hAnsi="Segoe UI" w:cs="Segoe UI"/>
          <w:b/>
          <w:noProof/>
          <w:color w:val="633410"/>
          <w:sz w:val="28"/>
          <w:szCs w:val="28"/>
          <w:lang w:val="en-US"/>
        </w:rPr>
        <mc:AlternateContent>
          <mc:Choice Requires="wps">
            <w:drawing>
              <wp:anchor distT="0" distB="0" distL="114300" distR="114300" simplePos="0" relativeHeight="251705344" behindDoc="0" locked="0" layoutInCell="1" allowOverlap="1" wp14:anchorId="01FFFB07" wp14:editId="544DDB3D">
                <wp:simplePos x="0" y="0"/>
                <wp:positionH relativeFrom="column">
                  <wp:posOffset>3276600</wp:posOffset>
                </wp:positionH>
                <wp:positionV relativeFrom="paragraph">
                  <wp:posOffset>62230</wp:posOffset>
                </wp:positionV>
                <wp:extent cx="45085" cy="133350"/>
                <wp:effectExtent l="19050" t="0" r="31115" b="38100"/>
                <wp:wrapNone/>
                <wp:docPr id="25" name="Down Arrow 25"/>
                <wp:cNvGraphicFramePr/>
                <a:graphic xmlns:a="http://schemas.openxmlformats.org/drawingml/2006/main">
                  <a:graphicData uri="http://schemas.microsoft.com/office/word/2010/wordprocessingShape">
                    <wps:wsp>
                      <wps:cNvSpPr/>
                      <wps:spPr>
                        <a:xfrm>
                          <a:off x="0" y="0"/>
                          <a:ext cx="45085" cy="13335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5A446BD" id="Down Arrow 25" o:spid="_x0000_s1026" type="#_x0000_t67" style="position:absolute;margin-left:258pt;margin-top:4.9pt;width:3.55pt;height:10.5pt;z-index:2517053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" adj="17949" fillcolor="#92d050 [3204]" strokecolor="#48701e [1604]" strokeweight="2pt"/>
            </w:pict>
          </mc:Fallback>
        </mc:AlternateContent>
      </w:r>
    </w:p>
    <w:p w:rsidR="00627108" w:rsidRPr="005401E4" w:rsidRDefault="005078FC" w:rsidP="00BC0366">
      <w:pPr>
        <w:spacing w:after="0"/>
        <w:jc w:val="center"/>
        <w:rPr>
          <w:rFonts w:ascii="Segoe UI" w:hAnsi="Segoe UI" w:cs="Segoe UI"/>
          <w:b/>
          <w:color w:val="633410"/>
          <w:sz w:val="28"/>
          <w:szCs w:val="28"/>
        </w:rPr>
      </w:pPr>
      <w:r w:rsidRPr="005401E4">
        <w:rPr>
          <w:rFonts w:ascii="Segoe UI" w:hAnsi="Segoe UI" w:cs="Segoe UI"/>
          <w:b/>
          <w:noProof/>
          <w:color w:val="633410"/>
          <w:sz w:val="28"/>
          <w:szCs w:val="28"/>
          <w:lang w:val="en-US"/>
        </w:rPr>
        <mc:AlternateContent>
          <mc:Choice Requires="wps">
            <w:drawing>
              <wp:anchor distT="0" distB="0" distL="114300" distR="114300" simplePos="0" relativeHeight="251673600" behindDoc="0" locked="0" layoutInCell="1" allowOverlap="1" wp14:anchorId="62ABC661" wp14:editId="72E651AD">
                <wp:simplePos x="0" y="0"/>
                <wp:positionH relativeFrom="margin">
                  <wp:align>center</wp:align>
                </wp:positionH>
                <wp:positionV relativeFrom="paragraph">
                  <wp:posOffset>13335</wp:posOffset>
                </wp:positionV>
                <wp:extent cx="4285615" cy="1009650"/>
                <wp:effectExtent l="0" t="0" r="19685" b="1905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5615" cy="1009650"/>
                        </a:xfrm>
                        <a:prstGeom prst="rect">
                          <a:avLst/>
                        </a:prstGeom>
                        <a:solidFill>
                          <a:srgbClr val="FFFFFF"/>
                        </a:solidFill>
                        <a:ln w="9525">
                          <a:solidFill>
                            <a:srgbClr val="000000"/>
                          </a:solidFill>
                          <a:miter lim="800000"/>
                          <a:headEnd/>
                          <a:tailEnd/>
                        </a:ln>
                      </wps:spPr>
                      <wps:txbx>
                        <w:txbxContent>
                          <w:p w:rsidR="00031A87" w:rsidRDefault="005078FC" w:rsidP="004A2300">
                            <w:pPr>
                              <w:jc w:val="center"/>
                            </w:pPr>
                            <w:r>
                              <w:t>8</w:t>
                            </w:r>
                            <w:r w:rsidR="00822395">
                              <w:t xml:space="preserve">. </w:t>
                            </w:r>
                            <w:r w:rsidR="00F11ABF">
                              <w:t xml:space="preserve">The </w:t>
                            </w:r>
                            <w:r w:rsidR="00AB1911">
                              <w:t xml:space="preserve">team complete a </w:t>
                            </w:r>
                            <w:proofErr w:type="gramStart"/>
                            <w:r w:rsidR="00AB1911">
                              <w:t>half day</w:t>
                            </w:r>
                            <w:proofErr w:type="gramEnd"/>
                            <w:r w:rsidR="00AB1911">
                              <w:t xml:space="preserve"> follow up visit in each school.  This </w:t>
                            </w:r>
                            <w:proofErr w:type="gramStart"/>
                            <w:r w:rsidR="00AB1911">
                              <w:t>is led</w:t>
                            </w:r>
                            <w:proofErr w:type="gramEnd"/>
                            <w:r w:rsidR="00AB1911">
                              <w:t xml:space="preserve"> by the host school </w:t>
                            </w:r>
                            <w:proofErr w:type="spellStart"/>
                            <w:r w:rsidR="00AB1911">
                              <w:t>headteacher</w:t>
                            </w:r>
                            <w:proofErr w:type="spellEnd"/>
                            <w:r w:rsidR="00AB1911">
                              <w:t xml:space="preserve"> in order to demonstrate impact.  This will be between 2-6 months after the initial review.  Visiting </w:t>
                            </w:r>
                            <w:proofErr w:type="spellStart"/>
                            <w:r w:rsidR="00AB1911">
                              <w:t>headteachers</w:t>
                            </w:r>
                            <w:proofErr w:type="spellEnd"/>
                            <w:r w:rsidR="00AB1911">
                              <w:t xml:space="preserve"> will validate the host school’s evaluation.</w:t>
                            </w:r>
                            <w:r w:rsidR="005A6423">
                              <w:t xml:space="preserve">  The evaluated action plan </w:t>
                            </w:r>
                            <w:proofErr w:type="gramStart"/>
                            <w:r w:rsidR="005A6423">
                              <w:t>will be sent</w:t>
                            </w:r>
                            <w:proofErr w:type="gramEnd"/>
                            <w:r w:rsidR="005A6423">
                              <w:t xml:space="preserve"> to the Alliance.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ABC661" id="_x0000_s1034" type="#_x0000_t202" style="position:absolute;left:0;text-align:left;margin-left:0;margin-top:1.05pt;width:337.45pt;height:79.5pt;z-index:25167360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">
                <v:textbox>
                  <w:txbxContent>
                    <w:p w:rsidR="00031A87" w:rsidRDefault="005078FC" w:rsidP="004A2300">
                      <w:pPr>
                        <w:jc w:val="center"/>
                      </w:pPr>
                      <w:r>
                        <w:t>8</w:t>
                      </w:r>
                      <w:r w:rsidR="00822395">
                        <w:t xml:space="preserve">. </w:t>
                      </w:r>
                      <w:r w:rsidR="00F11ABF">
                        <w:t xml:space="preserve">The </w:t>
                      </w:r>
                      <w:r w:rsidR="00AB1911">
                        <w:t>team complete a half day follow up visit in each school.  This is led by the host school headteacher in order to demonstrate impact.  This will be between 2-6 months after the initial review.  Visiting headteachers will validate the host school’s evaluation.</w:t>
                      </w:r>
                      <w:r w:rsidR="005A6423">
                        <w:t xml:space="preserve">  The evaluated action plan will be sent to the Alliance.</w:t>
                      </w:r>
                    </w:p>
                  </w:txbxContent>
                </v:textbox>
                <w10:wrap anchorx="margin"/>
              </v:shape>
            </w:pict>
          </mc:Fallback>
        </mc:AlternateContent>
      </w:r>
    </w:p>
    <w:p w:rsidR="00627108" w:rsidRPr="005401E4" w:rsidRDefault="00627108" w:rsidP="00BC0366">
      <w:pPr>
        <w:spacing w:after="0"/>
        <w:jc w:val="center"/>
        <w:rPr>
          <w:rFonts w:ascii="Segoe UI" w:hAnsi="Segoe UI" w:cs="Segoe UI"/>
          <w:b/>
          <w:color w:val="633410"/>
          <w:sz w:val="28"/>
          <w:szCs w:val="28"/>
        </w:rPr>
      </w:pPr>
    </w:p>
    <w:p w:rsidR="00627108" w:rsidRPr="005401E4" w:rsidRDefault="00627108" w:rsidP="00BC0366">
      <w:pPr>
        <w:spacing w:after="0"/>
        <w:jc w:val="center"/>
        <w:rPr>
          <w:rFonts w:ascii="Segoe UI" w:hAnsi="Segoe UI" w:cs="Segoe UI"/>
          <w:b/>
          <w:color w:val="633410"/>
          <w:sz w:val="28"/>
          <w:szCs w:val="28"/>
        </w:rPr>
      </w:pPr>
    </w:p>
    <w:p w:rsidR="00627108" w:rsidRPr="005401E4" w:rsidRDefault="005078FC" w:rsidP="00BC0366">
      <w:pPr>
        <w:spacing w:after="0"/>
        <w:jc w:val="center"/>
        <w:rPr>
          <w:rFonts w:ascii="Segoe UI" w:hAnsi="Segoe UI" w:cs="Segoe UI"/>
          <w:b/>
          <w:color w:val="633410"/>
          <w:sz w:val="28"/>
          <w:szCs w:val="28"/>
        </w:rPr>
      </w:pPr>
      <w:r w:rsidRPr="005401E4">
        <w:rPr>
          <w:rFonts w:ascii="Segoe UI" w:hAnsi="Segoe UI" w:cs="Segoe UI"/>
          <w:b/>
          <w:noProof/>
          <w:color w:val="633410"/>
          <w:sz w:val="28"/>
          <w:szCs w:val="28"/>
          <w:lang w:val="en-US"/>
        </w:rPr>
        <mc:AlternateContent>
          <mc:Choice Requires="wps">
            <w:drawing>
              <wp:anchor distT="0" distB="0" distL="114300" distR="114300" simplePos="0" relativeHeight="251693056" behindDoc="0" locked="0" layoutInCell="1" allowOverlap="1" wp14:anchorId="5F81933D" wp14:editId="08FA8140">
                <wp:simplePos x="0" y="0"/>
                <wp:positionH relativeFrom="column">
                  <wp:posOffset>3272155</wp:posOffset>
                </wp:positionH>
                <wp:positionV relativeFrom="paragraph">
                  <wp:posOffset>262255</wp:posOffset>
                </wp:positionV>
                <wp:extent cx="45085" cy="133350"/>
                <wp:effectExtent l="19050" t="0" r="31115" b="38100"/>
                <wp:wrapNone/>
                <wp:docPr id="20" name="Down Arrow 20"/>
                <wp:cNvGraphicFramePr/>
                <a:graphic xmlns:a="http://schemas.openxmlformats.org/drawingml/2006/main">
                  <a:graphicData uri="http://schemas.microsoft.com/office/word/2010/wordprocessingShape">
                    <wps:wsp>
                      <wps:cNvSpPr/>
                      <wps:spPr>
                        <a:xfrm>
                          <a:off x="0" y="0"/>
                          <a:ext cx="45085" cy="13335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875F49F" id="Down Arrow 20" o:spid="_x0000_s1026" type="#_x0000_t67" style="position:absolute;margin-left:257.65pt;margin-top:20.65pt;width:3.55pt;height:10.5pt;z-index:2516930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" adj="17949" fillcolor="#92d050 [3204]" strokecolor="#48701e [1604]" strokeweight="2pt"/>
            </w:pict>
          </mc:Fallback>
        </mc:AlternateContent>
      </w:r>
    </w:p>
    <w:p w:rsidR="00627108" w:rsidRPr="005401E4" w:rsidRDefault="005078FC" w:rsidP="00BC0366">
      <w:pPr>
        <w:spacing w:after="0"/>
        <w:jc w:val="center"/>
        <w:rPr>
          <w:rFonts w:ascii="Segoe UI" w:hAnsi="Segoe UI" w:cs="Segoe UI"/>
          <w:b/>
          <w:color w:val="633410"/>
          <w:sz w:val="28"/>
          <w:szCs w:val="28"/>
        </w:rPr>
      </w:pPr>
      <w:r w:rsidRPr="005401E4">
        <w:rPr>
          <w:rFonts w:ascii="Segoe UI" w:hAnsi="Segoe UI" w:cs="Segoe UI"/>
          <w:b/>
          <w:noProof/>
          <w:color w:val="633410"/>
          <w:sz w:val="28"/>
          <w:szCs w:val="28"/>
          <w:lang w:val="en-US"/>
        </w:rPr>
        <mc:AlternateContent>
          <mc:Choice Requires="wps">
            <w:drawing>
              <wp:anchor distT="0" distB="0" distL="114300" distR="114300" simplePos="0" relativeHeight="251675648" behindDoc="0" locked="0" layoutInCell="1" allowOverlap="1" wp14:anchorId="339B5C05" wp14:editId="6A25F6D1">
                <wp:simplePos x="0" y="0"/>
                <wp:positionH relativeFrom="margin">
                  <wp:posOffset>1170305</wp:posOffset>
                </wp:positionH>
                <wp:positionV relativeFrom="paragraph">
                  <wp:posOffset>190500</wp:posOffset>
                </wp:positionV>
                <wp:extent cx="4284980" cy="619760"/>
                <wp:effectExtent l="0" t="0" r="20320" b="2794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4980" cy="619760"/>
                        </a:xfrm>
                        <a:prstGeom prst="rect">
                          <a:avLst/>
                        </a:prstGeom>
                        <a:solidFill>
                          <a:srgbClr val="FFFFFF"/>
                        </a:solidFill>
                        <a:ln w="9525">
                          <a:solidFill>
                            <a:srgbClr val="000000"/>
                          </a:solidFill>
                          <a:miter lim="800000"/>
                          <a:headEnd/>
                          <a:tailEnd/>
                        </a:ln>
                      </wps:spPr>
                      <wps:txbx>
                        <w:txbxContent>
                          <w:p w:rsidR="00031A87" w:rsidRDefault="005078FC" w:rsidP="00420820">
                            <w:pPr>
                              <w:jc w:val="center"/>
                            </w:pPr>
                            <w:r>
                              <w:t>9</w:t>
                            </w:r>
                            <w:r w:rsidR="00031A87">
                              <w:t xml:space="preserve">. </w:t>
                            </w:r>
                            <w:r w:rsidR="00AB1911">
                              <w:t>Each</w:t>
                            </w:r>
                            <w:r w:rsidR="00031A87">
                              <w:t xml:space="preserve"> school completes the evaluation</w:t>
                            </w:r>
                            <w:r w:rsidR="00C31527">
                              <w:t xml:space="preserve"> </w:t>
                            </w:r>
                            <w:r w:rsidR="00AB1911">
                              <w:t xml:space="preserve">of the entire process </w:t>
                            </w:r>
                            <w:r w:rsidR="00C31527">
                              <w:t xml:space="preserve">and </w:t>
                            </w:r>
                            <w:r w:rsidR="00C31527" w:rsidRPr="005401E4">
                              <w:t xml:space="preserve">e-mails it to </w:t>
                            </w:r>
                            <w:hyperlink r:id="rId7" w:history="1">
                              <w:r w:rsidR="005401E4" w:rsidRPr="005401E4">
                                <w:rPr>
                                  <w:rStyle w:val="Hyperlink"/>
                                </w:rPr>
                                <w:t>aofford@swaledalealliance.org</w:t>
                              </w:r>
                            </w:hyperlink>
                            <w:r w:rsidR="00C31527">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39B5C05" id="_x0000_s1035" type="#_x0000_t202" style="position:absolute;left:0;text-align:left;margin-left:92.15pt;margin-top:15pt;width:337.4pt;height:48.8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">
                <v:textbox>
                  <w:txbxContent>
                    <w:p w:rsidR="00031A87" w:rsidRDefault="005078FC" w:rsidP="00420820">
                      <w:pPr>
                        <w:jc w:val="center"/>
                      </w:pPr>
                      <w:r>
                        <w:t>9</w:t>
                      </w:r>
                      <w:r w:rsidR="00031A87">
                        <w:t xml:space="preserve">. </w:t>
                      </w:r>
                      <w:r w:rsidR="00AB1911">
                        <w:t>Each</w:t>
                      </w:r>
                      <w:r w:rsidR="00031A87">
                        <w:t xml:space="preserve"> school completes the evaluation</w:t>
                      </w:r>
                      <w:r w:rsidR="00C31527">
                        <w:t xml:space="preserve"> </w:t>
                      </w:r>
                      <w:r w:rsidR="00AB1911">
                        <w:t xml:space="preserve">of the entire process </w:t>
                      </w:r>
                      <w:r w:rsidR="00C31527">
                        <w:t xml:space="preserve">and </w:t>
                      </w:r>
                      <w:r w:rsidR="00C31527" w:rsidRPr="005401E4">
                        <w:t xml:space="preserve">e-mails it to </w:t>
                      </w:r>
                      <w:hyperlink r:id="rId8" w:history="1">
                        <w:r w:rsidR="005401E4" w:rsidRPr="005401E4">
                          <w:rPr>
                            <w:rStyle w:val="Hyperlink"/>
                          </w:rPr>
                          <w:t>aofford@swaledalealliance.org</w:t>
                        </w:r>
                      </w:hyperlink>
                      <w:r w:rsidR="00C31527">
                        <w:t xml:space="preserve"> </w:t>
                      </w:r>
                    </w:p>
                  </w:txbxContent>
                </v:textbox>
                <w10:wrap anchorx="margin"/>
              </v:shape>
            </w:pict>
          </mc:Fallback>
        </mc:AlternateContent>
      </w:r>
    </w:p>
    <w:p w:rsidR="00627108" w:rsidRPr="005401E4" w:rsidRDefault="00627108" w:rsidP="00BC0366">
      <w:pPr>
        <w:spacing w:after="0"/>
        <w:jc w:val="center"/>
        <w:rPr>
          <w:rFonts w:ascii="Segoe UI" w:hAnsi="Segoe UI" w:cs="Segoe UI"/>
          <w:b/>
          <w:color w:val="633410"/>
          <w:sz w:val="28"/>
          <w:szCs w:val="28"/>
        </w:rPr>
      </w:pPr>
    </w:p>
    <w:p w:rsidR="00627108" w:rsidRPr="005401E4" w:rsidRDefault="00627108" w:rsidP="00BC0366">
      <w:pPr>
        <w:spacing w:after="0"/>
        <w:jc w:val="center"/>
        <w:rPr>
          <w:rFonts w:ascii="Segoe UI" w:hAnsi="Segoe UI" w:cs="Segoe UI"/>
          <w:b/>
          <w:color w:val="633410"/>
          <w:sz w:val="28"/>
          <w:szCs w:val="28"/>
        </w:rPr>
      </w:pPr>
    </w:p>
    <w:p w:rsidR="00627108" w:rsidRPr="005401E4" w:rsidRDefault="00627108" w:rsidP="00BC0366">
      <w:pPr>
        <w:spacing w:after="0"/>
        <w:jc w:val="center"/>
        <w:rPr>
          <w:rFonts w:ascii="Segoe UI" w:hAnsi="Segoe UI" w:cs="Segoe UI"/>
          <w:b/>
          <w:color w:val="633410"/>
          <w:sz w:val="28"/>
          <w:szCs w:val="28"/>
        </w:rPr>
      </w:pPr>
    </w:p>
    <w:p w:rsidR="00627108" w:rsidRPr="005401E4" w:rsidRDefault="00627108" w:rsidP="00BC0366">
      <w:pPr>
        <w:spacing w:after="0"/>
        <w:jc w:val="center"/>
        <w:rPr>
          <w:rFonts w:ascii="Segoe UI" w:hAnsi="Segoe UI" w:cs="Segoe UI"/>
          <w:b/>
          <w:color w:val="633410"/>
          <w:sz w:val="28"/>
          <w:szCs w:val="28"/>
        </w:rPr>
      </w:pPr>
    </w:p>
    <w:p w:rsidR="00BB068F" w:rsidRDefault="00BB068F" w:rsidP="00BB068F">
      <w:pPr>
        <w:spacing w:after="0"/>
        <w:jc w:val="center"/>
        <w:rPr>
          <w:rFonts w:ascii="Segoe UI" w:hAnsi="Segoe UI" w:cs="Segoe UI"/>
          <w:b/>
          <w:color w:val="633410"/>
          <w:sz w:val="28"/>
          <w:szCs w:val="28"/>
        </w:rPr>
      </w:pPr>
      <w:r>
        <w:rPr>
          <w:rFonts w:ascii="Segoe UI" w:hAnsi="Segoe UI" w:cs="Segoe UI"/>
          <w:b/>
          <w:color w:val="633410"/>
          <w:sz w:val="28"/>
          <w:szCs w:val="28"/>
        </w:rPr>
        <w:lastRenderedPageBreak/>
        <w:t>Pupil Premium Collaborative Review</w:t>
      </w:r>
    </w:p>
    <w:p w:rsidR="00BB068F" w:rsidRPr="005401E4" w:rsidRDefault="00BB068F" w:rsidP="00BB068F">
      <w:pPr>
        <w:spacing w:after="0"/>
        <w:jc w:val="center"/>
        <w:rPr>
          <w:rFonts w:ascii="Segoe UI" w:hAnsi="Segoe UI" w:cs="Segoe UI"/>
          <w:b/>
          <w:color w:val="633410"/>
          <w:sz w:val="28"/>
          <w:szCs w:val="28"/>
        </w:rPr>
      </w:pPr>
      <w:r>
        <w:rPr>
          <w:rFonts w:ascii="Segoe UI" w:hAnsi="Segoe UI" w:cs="Segoe UI"/>
          <w:b/>
          <w:color w:val="633410"/>
          <w:sz w:val="28"/>
          <w:szCs w:val="28"/>
        </w:rPr>
        <w:t xml:space="preserve">Optional Self-Evaluation </w:t>
      </w:r>
      <w:proofErr w:type="spellStart"/>
      <w:r>
        <w:rPr>
          <w:rFonts w:ascii="Segoe UI" w:hAnsi="Segoe UI" w:cs="Segoe UI"/>
          <w:b/>
          <w:color w:val="633410"/>
          <w:sz w:val="28"/>
          <w:szCs w:val="28"/>
        </w:rPr>
        <w:t>P</w:t>
      </w:r>
      <w:r w:rsidRPr="005401E4">
        <w:rPr>
          <w:rFonts w:ascii="Segoe UI" w:hAnsi="Segoe UI" w:cs="Segoe UI"/>
          <w:b/>
          <w:color w:val="633410"/>
          <w:sz w:val="28"/>
          <w:szCs w:val="28"/>
        </w:rPr>
        <w:t>roforma</w:t>
      </w:r>
      <w:proofErr w:type="spellEnd"/>
    </w:p>
    <w:tbl>
      <w:tblPr>
        <w:tblStyle w:val="TableGrid"/>
        <w:tblW w:w="10064" w:type="dxa"/>
        <w:tblInd w:w="392" w:type="dxa"/>
        <w:tblLook w:val="04A0" w:firstRow="1" w:lastRow="0" w:firstColumn="1" w:lastColumn="0" w:noHBand="0" w:noVBand="1"/>
      </w:tblPr>
      <w:tblGrid>
        <w:gridCol w:w="3118"/>
        <w:gridCol w:w="3261"/>
        <w:gridCol w:w="3685"/>
      </w:tblGrid>
      <w:tr w:rsidR="00BB068F" w:rsidTr="001A7AA1">
        <w:trPr>
          <w:trHeight w:val="671"/>
        </w:trPr>
        <w:tc>
          <w:tcPr>
            <w:tcW w:w="6379" w:type="dxa"/>
            <w:gridSpan w:val="2"/>
          </w:tcPr>
          <w:p w:rsidR="00BB068F" w:rsidRDefault="00BB068F" w:rsidP="001A7AA1">
            <w:pPr>
              <w:rPr>
                <w:rFonts w:ascii="Segoe UI Symbol" w:hAnsi="Segoe UI Symbol"/>
                <w:sz w:val="24"/>
                <w:szCs w:val="24"/>
              </w:rPr>
            </w:pPr>
            <w:r>
              <w:rPr>
                <w:rFonts w:ascii="Segoe UI Symbol" w:hAnsi="Segoe UI Symbol"/>
                <w:sz w:val="24"/>
                <w:szCs w:val="24"/>
              </w:rPr>
              <w:t>Name of School:</w:t>
            </w:r>
          </w:p>
        </w:tc>
        <w:tc>
          <w:tcPr>
            <w:tcW w:w="3685" w:type="dxa"/>
          </w:tcPr>
          <w:p w:rsidR="00BB068F" w:rsidRDefault="00BB068F" w:rsidP="001A7AA1">
            <w:pPr>
              <w:rPr>
                <w:rFonts w:ascii="Segoe UI Symbol" w:hAnsi="Segoe UI Symbol"/>
                <w:sz w:val="24"/>
                <w:szCs w:val="24"/>
              </w:rPr>
            </w:pPr>
            <w:r>
              <w:rPr>
                <w:rFonts w:ascii="Segoe UI Symbol" w:hAnsi="Segoe UI Symbol"/>
                <w:sz w:val="24"/>
                <w:szCs w:val="24"/>
              </w:rPr>
              <w:t>Date:</w:t>
            </w:r>
          </w:p>
        </w:tc>
      </w:tr>
      <w:tr w:rsidR="00BB068F" w:rsidTr="001A7AA1">
        <w:trPr>
          <w:trHeight w:val="671"/>
        </w:trPr>
        <w:tc>
          <w:tcPr>
            <w:tcW w:w="3118" w:type="dxa"/>
          </w:tcPr>
          <w:p w:rsidR="00BB068F" w:rsidRDefault="00BB068F" w:rsidP="001A7AA1">
            <w:pPr>
              <w:rPr>
                <w:rFonts w:ascii="Segoe UI Symbol" w:hAnsi="Segoe UI Symbol"/>
                <w:sz w:val="24"/>
                <w:szCs w:val="24"/>
              </w:rPr>
            </w:pPr>
            <w:r>
              <w:rPr>
                <w:rFonts w:ascii="Segoe UI Symbol" w:hAnsi="Segoe UI Symbol"/>
                <w:sz w:val="24"/>
                <w:szCs w:val="24"/>
              </w:rPr>
              <w:t>Number of pupil premium eligible children:</w:t>
            </w:r>
          </w:p>
          <w:p w:rsidR="00BB068F" w:rsidRDefault="00BB068F" w:rsidP="001A7AA1">
            <w:pPr>
              <w:rPr>
                <w:rFonts w:ascii="Segoe UI Symbol" w:hAnsi="Segoe UI Symbol"/>
                <w:sz w:val="24"/>
                <w:szCs w:val="24"/>
              </w:rPr>
            </w:pPr>
          </w:p>
        </w:tc>
        <w:tc>
          <w:tcPr>
            <w:tcW w:w="3261" w:type="dxa"/>
          </w:tcPr>
          <w:p w:rsidR="00BB068F" w:rsidRDefault="00BB068F" w:rsidP="001A7AA1">
            <w:pPr>
              <w:rPr>
                <w:rFonts w:ascii="Segoe UI Symbol" w:hAnsi="Segoe UI Symbol"/>
                <w:sz w:val="24"/>
                <w:szCs w:val="24"/>
              </w:rPr>
            </w:pPr>
            <w:r>
              <w:rPr>
                <w:rFonts w:ascii="Segoe UI Symbol" w:hAnsi="Segoe UI Symbol"/>
                <w:sz w:val="24"/>
                <w:szCs w:val="24"/>
              </w:rPr>
              <w:t>Number on roll:</w:t>
            </w:r>
          </w:p>
        </w:tc>
        <w:tc>
          <w:tcPr>
            <w:tcW w:w="3685" w:type="dxa"/>
          </w:tcPr>
          <w:p w:rsidR="00BB068F" w:rsidRDefault="00BB068F" w:rsidP="001A7AA1">
            <w:pPr>
              <w:rPr>
                <w:rFonts w:ascii="Segoe UI Symbol" w:hAnsi="Segoe UI Symbol"/>
                <w:sz w:val="24"/>
                <w:szCs w:val="24"/>
              </w:rPr>
            </w:pPr>
            <w:r>
              <w:rPr>
                <w:rFonts w:ascii="Segoe UI Symbol" w:hAnsi="Segoe UI Symbol"/>
                <w:sz w:val="24"/>
                <w:szCs w:val="24"/>
              </w:rPr>
              <w:t>Pupil Premium Grant:</w:t>
            </w:r>
          </w:p>
        </w:tc>
      </w:tr>
      <w:tr w:rsidR="00BB068F" w:rsidTr="001A7AA1">
        <w:trPr>
          <w:trHeight w:val="351"/>
        </w:trPr>
        <w:tc>
          <w:tcPr>
            <w:tcW w:w="10064" w:type="dxa"/>
            <w:gridSpan w:val="3"/>
          </w:tcPr>
          <w:p w:rsidR="00BB068F" w:rsidRDefault="00BB068F" w:rsidP="001A7AA1">
            <w:pPr>
              <w:rPr>
                <w:rFonts w:ascii="Segoe UI Symbol" w:hAnsi="Segoe UI Symbol"/>
                <w:sz w:val="24"/>
                <w:szCs w:val="24"/>
              </w:rPr>
            </w:pPr>
            <w:r>
              <w:rPr>
                <w:rFonts w:ascii="Segoe UI Symbol" w:hAnsi="Segoe UI Symbol"/>
                <w:sz w:val="24"/>
                <w:szCs w:val="24"/>
              </w:rPr>
              <w:t>Describe outcomes for disadvantaged pupils at each key stage against national data and against other pupils within school:</w:t>
            </w:r>
          </w:p>
          <w:p w:rsidR="00BB068F" w:rsidRDefault="00BB068F" w:rsidP="001A7AA1">
            <w:pPr>
              <w:rPr>
                <w:rFonts w:ascii="Segoe UI Symbol" w:hAnsi="Segoe UI Symbol"/>
                <w:sz w:val="24"/>
                <w:szCs w:val="24"/>
              </w:rPr>
            </w:pPr>
          </w:p>
          <w:p w:rsidR="00BB068F" w:rsidRDefault="00BB068F" w:rsidP="001A7AA1">
            <w:pPr>
              <w:rPr>
                <w:rFonts w:ascii="Segoe UI Symbol" w:hAnsi="Segoe UI Symbol"/>
                <w:sz w:val="24"/>
                <w:szCs w:val="24"/>
              </w:rPr>
            </w:pPr>
            <w:r>
              <w:rPr>
                <w:rFonts w:ascii="Segoe UI Symbol" w:hAnsi="Segoe UI Symbol"/>
                <w:sz w:val="24"/>
                <w:szCs w:val="24"/>
              </w:rPr>
              <w:t xml:space="preserve">What strengths and areas for improvement </w:t>
            </w:r>
            <w:proofErr w:type="gramStart"/>
            <w:r>
              <w:rPr>
                <w:rFonts w:ascii="Segoe UI Symbol" w:hAnsi="Segoe UI Symbol"/>
                <w:sz w:val="24"/>
                <w:szCs w:val="24"/>
              </w:rPr>
              <w:t>are shown</w:t>
            </w:r>
            <w:proofErr w:type="gramEnd"/>
            <w:r>
              <w:rPr>
                <w:rFonts w:ascii="Segoe UI Symbol" w:hAnsi="Segoe UI Symbol"/>
                <w:sz w:val="24"/>
                <w:szCs w:val="24"/>
              </w:rPr>
              <w:t xml:space="preserve"> by in-year data?</w:t>
            </w:r>
          </w:p>
          <w:p w:rsidR="00BB068F" w:rsidRDefault="00BB068F" w:rsidP="001A7AA1">
            <w:pPr>
              <w:rPr>
                <w:rFonts w:ascii="Segoe UI Symbol" w:hAnsi="Segoe UI Symbol"/>
                <w:sz w:val="24"/>
                <w:szCs w:val="24"/>
              </w:rPr>
            </w:pPr>
          </w:p>
        </w:tc>
      </w:tr>
      <w:tr w:rsidR="00BB068F" w:rsidTr="001A7AA1">
        <w:trPr>
          <w:trHeight w:val="335"/>
        </w:trPr>
        <w:tc>
          <w:tcPr>
            <w:tcW w:w="10064" w:type="dxa"/>
            <w:gridSpan w:val="3"/>
          </w:tcPr>
          <w:p w:rsidR="00BB068F" w:rsidRDefault="00BB068F" w:rsidP="001A7AA1">
            <w:pPr>
              <w:rPr>
                <w:rFonts w:ascii="Segoe UI Symbol" w:hAnsi="Segoe UI Symbol"/>
                <w:sz w:val="24"/>
                <w:szCs w:val="24"/>
              </w:rPr>
            </w:pPr>
            <w:r>
              <w:rPr>
                <w:rFonts w:ascii="Segoe UI Symbol" w:hAnsi="Segoe UI Symbol"/>
                <w:sz w:val="24"/>
                <w:szCs w:val="24"/>
              </w:rPr>
              <w:t>Briefly describe your pupil premium strategy</w:t>
            </w:r>
          </w:p>
          <w:p w:rsidR="00BB068F" w:rsidRDefault="00BB068F" w:rsidP="00BB068F">
            <w:pPr>
              <w:pStyle w:val="ListParagraph"/>
              <w:numPr>
                <w:ilvl w:val="0"/>
                <w:numId w:val="22"/>
              </w:numPr>
              <w:rPr>
                <w:rFonts w:ascii="Segoe UI Symbol" w:hAnsi="Segoe UI Symbol"/>
                <w:sz w:val="24"/>
                <w:szCs w:val="24"/>
              </w:rPr>
            </w:pPr>
          </w:p>
          <w:p w:rsidR="00BB068F" w:rsidRDefault="00BB068F" w:rsidP="00BB068F">
            <w:pPr>
              <w:pStyle w:val="ListParagraph"/>
              <w:numPr>
                <w:ilvl w:val="0"/>
                <w:numId w:val="22"/>
              </w:numPr>
              <w:rPr>
                <w:rFonts w:ascii="Segoe UI Symbol" w:hAnsi="Segoe UI Symbol"/>
                <w:sz w:val="24"/>
                <w:szCs w:val="24"/>
              </w:rPr>
            </w:pPr>
          </w:p>
          <w:p w:rsidR="00BB068F" w:rsidRDefault="00BB068F" w:rsidP="00BB068F">
            <w:pPr>
              <w:pStyle w:val="ListParagraph"/>
              <w:numPr>
                <w:ilvl w:val="0"/>
                <w:numId w:val="22"/>
              </w:numPr>
              <w:rPr>
                <w:rFonts w:ascii="Segoe UI Symbol" w:hAnsi="Segoe UI Symbol"/>
                <w:sz w:val="24"/>
                <w:szCs w:val="24"/>
              </w:rPr>
            </w:pPr>
          </w:p>
          <w:p w:rsidR="00BB068F" w:rsidRPr="00BC56E1" w:rsidRDefault="00BB068F" w:rsidP="001A7AA1">
            <w:pPr>
              <w:rPr>
                <w:rFonts w:ascii="Segoe UI Symbol" w:hAnsi="Segoe UI Symbol"/>
                <w:sz w:val="24"/>
                <w:szCs w:val="24"/>
              </w:rPr>
            </w:pPr>
          </w:p>
        </w:tc>
      </w:tr>
      <w:tr w:rsidR="00BB068F" w:rsidTr="001A7AA1">
        <w:trPr>
          <w:trHeight w:val="335"/>
        </w:trPr>
        <w:tc>
          <w:tcPr>
            <w:tcW w:w="10064" w:type="dxa"/>
            <w:gridSpan w:val="3"/>
          </w:tcPr>
          <w:p w:rsidR="00BB068F" w:rsidRDefault="00BB068F" w:rsidP="001A7AA1">
            <w:pPr>
              <w:rPr>
                <w:rFonts w:ascii="Segoe UI Symbol" w:hAnsi="Segoe UI Symbol"/>
                <w:sz w:val="24"/>
                <w:szCs w:val="24"/>
              </w:rPr>
            </w:pPr>
            <w:r>
              <w:rPr>
                <w:rFonts w:ascii="Segoe UI Symbol" w:hAnsi="Segoe UI Symbol"/>
                <w:sz w:val="24"/>
                <w:szCs w:val="24"/>
              </w:rPr>
              <w:t xml:space="preserve">What barriers to learning for disadvantaged learners </w:t>
            </w:r>
            <w:proofErr w:type="gramStart"/>
            <w:r>
              <w:rPr>
                <w:rFonts w:ascii="Segoe UI Symbol" w:hAnsi="Segoe UI Symbol"/>
                <w:sz w:val="24"/>
                <w:szCs w:val="24"/>
              </w:rPr>
              <w:t>have been identified</w:t>
            </w:r>
            <w:proofErr w:type="gramEnd"/>
            <w:r>
              <w:rPr>
                <w:rFonts w:ascii="Segoe UI Symbol" w:hAnsi="Segoe UI Symbol"/>
                <w:sz w:val="24"/>
                <w:szCs w:val="24"/>
              </w:rPr>
              <w:t xml:space="preserve">? How </w:t>
            </w:r>
            <w:proofErr w:type="gramStart"/>
            <w:r>
              <w:rPr>
                <w:rFonts w:ascii="Segoe UI Symbol" w:hAnsi="Segoe UI Symbol"/>
                <w:sz w:val="24"/>
                <w:szCs w:val="24"/>
              </w:rPr>
              <w:t>is this evidence based</w:t>
            </w:r>
            <w:proofErr w:type="gramEnd"/>
            <w:r>
              <w:rPr>
                <w:rFonts w:ascii="Segoe UI Symbol" w:hAnsi="Segoe UI Symbol"/>
                <w:sz w:val="24"/>
                <w:szCs w:val="24"/>
              </w:rPr>
              <w:t>?</w:t>
            </w:r>
          </w:p>
          <w:p w:rsidR="00BB068F" w:rsidRDefault="00BB068F" w:rsidP="001A7AA1">
            <w:pPr>
              <w:rPr>
                <w:rFonts w:ascii="Segoe UI Symbol" w:hAnsi="Segoe UI Symbol"/>
                <w:sz w:val="24"/>
                <w:szCs w:val="24"/>
              </w:rPr>
            </w:pPr>
          </w:p>
          <w:p w:rsidR="00BB068F" w:rsidRDefault="00BB068F" w:rsidP="001A7AA1">
            <w:pPr>
              <w:rPr>
                <w:rFonts w:ascii="Segoe UI Symbol" w:hAnsi="Segoe UI Symbol"/>
                <w:sz w:val="24"/>
                <w:szCs w:val="24"/>
              </w:rPr>
            </w:pPr>
          </w:p>
          <w:p w:rsidR="00BB068F" w:rsidRDefault="00BB068F" w:rsidP="001A7AA1">
            <w:pPr>
              <w:rPr>
                <w:rFonts w:ascii="Segoe UI Symbol" w:hAnsi="Segoe UI Symbol"/>
                <w:sz w:val="24"/>
                <w:szCs w:val="24"/>
              </w:rPr>
            </w:pPr>
          </w:p>
        </w:tc>
      </w:tr>
      <w:tr w:rsidR="00BB068F" w:rsidTr="001A7AA1">
        <w:trPr>
          <w:trHeight w:val="335"/>
        </w:trPr>
        <w:tc>
          <w:tcPr>
            <w:tcW w:w="10064" w:type="dxa"/>
            <w:gridSpan w:val="3"/>
          </w:tcPr>
          <w:p w:rsidR="00BB068F" w:rsidRDefault="00BB068F" w:rsidP="001A7AA1">
            <w:pPr>
              <w:rPr>
                <w:rFonts w:ascii="Segoe UI Symbol" w:hAnsi="Segoe UI Symbol"/>
                <w:sz w:val="24"/>
                <w:szCs w:val="24"/>
              </w:rPr>
            </w:pPr>
            <w:r>
              <w:rPr>
                <w:rFonts w:ascii="Segoe UI Symbol" w:hAnsi="Segoe UI Symbol"/>
                <w:sz w:val="24"/>
                <w:szCs w:val="24"/>
              </w:rPr>
              <w:t xml:space="preserve">How well embedded is your pupil premium strategy? </w:t>
            </w:r>
            <w:proofErr w:type="gramStart"/>
            <w:r>
              <w:rPr>
                <w:rFonts w:ascii="Segoe UI Symbol" w:hAnsi="Segoe UI Symbol"/>
                <w:sz w:val="24"/>
                <w:szCs w:val="24"/>
              </w:rPr>
              <w:t>Is it understood by all staff and governors</w:t>
            </w:r>
            <w:proofErr w:type="gramEnd"/>
            <w:r>
              <w:rPr>
                <w:rFonts w:ascii="Segoe UI Symbol" w:hAnsi="Segoe UI Symbol"/>
                <w:sz w:val="24"/>
                <w:szCs w:val="24"/>
              </w:rPr>
              <w:t>? How do you know?</w:t>
            </w:r>
          </w:p>
          <w:p w:rsidR="00BB068F" w:rsidRDefault="00BB068F" w:rsidP="001A7AA1">
            <w:pPr>
              <w:rPr>
                <w:rFonts w:ascii="Segoe UI Symbol" w:hAnsi="Segoe UI Symbol"/>
                <w:sz w:val="24"/>
                <w:szCs w:val="24"/>
              </w:rPr>
            </w:pPr>
          </w:p>
          <w:p w:rsidR="00BB068F" w:rsidRDefault="00BB068F" w:rsidP="001A7AA1">
            <w:pPr>
              <w:rPr>
                <w:rFonts w:ascii="Segoe UI Symbol" w:hAnsi="Segoe UI Symbol"/>
                <w:sz w:val="24"/>
                <w:szCs w:val="24"/>
              </w:rPr>
            </w:pPr>
            <w:r>
              <w:rPr>
                <w:rFonts w:ascii="Segoe UI Symbol" w:hAnsi="Segoe UI Symbol"/>
                <w:sz w:val="24"/>
                <w:szCs w:val="24"/>
              </w:rPr>
              <w:t>Is there evidence that all staff have high expectations of all pupils regardless of background or barrier to learning?</w:t>
            </w:r>
          </w:p>
          <w:p w:rsidR="00BB068F" w:rsidRDefault="00BB068F" w:rsidP="001A7AA1">
            <w:pPr>
              <w:rPr>
                <w:rFonts w:ascii="Segoe UI Symbol" w:hAnsi="Segoe UI Symbol"/>
                <w:sz w:val="24"/>
                <w:szCs w:val="24"/>
              </w:rPr>
            </w:pPr>
          </w:p>
        </w:tc>
      </w:tr>
      <w:tr w:rsidR="00BB068F" w:rsidTr="001A7AA1">
        <w:trPr>
          <w:trHeight w:val="335"/>
        </w:trPr>
        <w:tc>
          <w:tcPr>
            <w:tcW w:w="10064" w:type="dxa"/>
            <w:gridSpan w:val="3"/>
          </w:tcPr>
          <w:p w:rsidR="00BB068F" w:rsidRDefault="00BB068F" w:rsidP="001A7AA1">
            <w:pPr>
              <w:rPr>
                <w:rFonts w:ascii="Segoe UI Symbol" w:hAnsi="Segoe UI Symbol"/>
                <w:sz w:val="24"/>
                <w:szCs w:val="24"/>
              </w:rPr>
            </w:pPr>
            <w:r>
              <w:rPr>
                <w:rFonts w:ascii="Segoe UI Symbol" w:hAnsi="Segoe UI Symbol"/>
                <w:sz w:val="24"/>
                <w:szCs w:val="24"/>
              </w:rPr>
              <w:t xml:space="preserve">Is there sufficient leadership capacity to monitor, evaluate and quality assure pupil premium funded activity? </w:t>
            </w:r>
          </w:p>
          <w:p w:rsidR="00BB068F" w:rsidRDefault="00BB068F" w:rsidP="001A7AA1">
            <w:pPr>
              <w:rPr>
                <w:rFonts w:ascii="Segoe UI Symbol" w:hAnsi="Segoe UI Symbol"/>
                <w:sz w:val="24"/>
                <w:szCs w:val="24"/>
              </w:rPr>
            </w:pPr>
          </w:p>
          <w:p w:rsidR="00BB068F" w:rsidRDefault="00BB068F" w:rsidP="001A7AA1">
            <w:pPr>
              <w:rPr>
                <w:rFonts w:ascii="Segoe UI Symbol" w:hAnsi="Segoe UI Symbol"/>
                <w:sz w:val="24"/>
                <w:szCs w:val="24"/>
              </w:rPr>
            </w:pPr>
          </w:p>
          <w:p w:rsidR="00BB068F" w:rsidRDefault="00BB068F" w:rsidP="001A7AA1">
            <w:pPr>
              <w:rPr>
                <w:rFonts w:ascii="Segoe UI Symbol" w:hAnsi="Segoe UI Symbol"/>
                <w:sz w:val="24"/>
                <w:szCs w:val="24"/>
              </w:rPr>
            </w:pPr>
          </w:p>
        </w:tc>
      </w:tr>
      <w:tr w:rsidR="00BB068F" w:rsidTr="001A7AA1">
        <w:trPr>
          <w:trHeight w:val="335"/>
        </w:trPr>
        <w:tc>
          <w:tcPr>
            <w:tcW w:w="10064" w:type="dxa"/>
            <w:gridSpan w:val="3"/>
          </w:tcPr>
          <w:p w:rsidR="00BB068F" w:rsidRDefault="00BB068F" w:rsidP="001A7AA1">
            <w:pPr>
              <w:rPr>
                <w:rFonts w:ascii="Segoe UI Symbol" w:hAnsi="Segoe UI Symbol"/>
                <w:sz w:val="24"/>
                <w:szCs w:val="24"/>
              </w:rPr>
            </w:pPr>
            <w:r>
              <w:rPr>
                <w:rFonts w:ascii="Segoe UI Symbol" w:hAnsi="Segoe UI Symbol"/>
                <w:sz w:val="24"/>
                <w:szCs w:val="24"/>
              </w:rPr>
              <w:t>How well do disadvantaged pupils take part in wider school life (</w:t>
            </w:r>
            <w:proofErr w:type="spellStart"/>
            <w:r>
              <w:rPr>
                <w:rFonts w:ascii="Segoe UI Symbol" w:hAnsi="Segoe UI Symbol"/>
                <w:sz w:val="24"/>
                <w:szCs w:val="24"/>
              </w:rPr>
              <w:t>eg</w:t>
            </w:r>
            <w:proofErr w:type="spellEnd"/>
            <w:r>
              <w:rPr>
                <w:rFonts w:ascii="Segoe UI Symbol" w:hAnsi="Segoe UI Symbol"/>
                <w:sz w:val="24"/>
                <w:szCs w:val="24"/>
              </w:rPr>
              <w:t xml:space="preserve"> after school clubs, </w:t>
            </w:r>
            <w:proofErr w:type="spellStart"/>
            <w:r>
              <w:rPr>
                <w:rFonts w:ascii="Segoe UI Symbol" w:hAnsi="Segoe UI Symbol"/>
                <w:sz w:val="24"/>
                <w:szCs w:val="24"/>
              </w:rPr>
              <w:t>residentials</w:t>
            </w:r>
            <w:proofErr w:type="spellEnd"/>
            <w:r>
              <w:rPr>
                <w:rFonts w:ascii="Segoe UI Symbol" w:hAnsi="Segoe UI Symbol"/>
                <w:sz w:val="24"/>
                <w:szCs w:val="24"/>
              </w:rPr>
              <w:t>, sporting and music opportunities)?</w:t>
            </w:r>
          </w:p>
          <w:p w:rsidR="00BB068F" w:rsidRDefault="00BB068F" w:rsidP="001A7AA1">
            <w:pPr>
              <w:rPr>
                <w:rFonts w:ascii="Segoe UI Symbol" w:hAnsi="Segoe UI Symbol"/>
                <w:sz w:val="24"/>
                <w:szCs w:val="24"/>
              </w:rPr>
            </w:pPr>
          </w:p>
          <w:p w:rsidR="00BB068F" w:rsidRDefault="00BB068F" w:rsidP="001A7AA1">
            <w:pPr>
              <w:rPr>
                <w:rFonts w:ascii="Segoe UI Symbol" w:hAnsi="Segoe UI Symbol"/>
                <w:sz w:val="24"/>
                <w:szCs w:val="24"/>
              </w:rPr>
            </w:pPr>
          </w:p>
          <w:p w:rsidR="00BB068F" w:rsidRDefault="00BB068F" w:rsidP="001A7AA1">
            <w:pPr>
              <w:rPr>
                <w:rFonts w:ascii="Segoe UI Symbol" w:hAnsi="Segoe UI Symbol"/>
                <w:sz w:val="24"/>
                <w:szCs w:val="24"/>
              </w:rPr>
            </w:pPr>
          </w:p>
        </w:tc>
      </w:tr>
      <w:tr w:rsidR="00BB068F" w:rsidTr="001A7AA1">
        <w:trPr>
          <w:trHeight w:val="351"/>
        </w:trPr>
        <w:tc>
          <w:tcPr>
            <w:tcW w:w="10064" w:type="dxa"/>
            <w:gridSpan w:val="3"/>
          </w:tcPr>
          <w:p w:rsidR="00BB068F" w:rsidRDefault="00BB068F" w:rsidP="001A7AA1">
            <w:pPr>
              <w:rPr>
                <w:rFonts w:ascii="Segoe UI Symbol" w:hAnsi="Segoe UI Symbol"/>
                <w:sz w:val="24"/>
                <w:szCs w:val="24"/>
              </w:rPr>
            </w:pPr>
            <w:r>
              <w:rPr>
                <w:rFonts w:ascii="Segoe UI Symbol" w:hAnsi="Segoe UI Symbol"/>
                <w:sz w:val="24"/>
                <w:szCs w:val="24"/>
              </w:rPr>
              <w:t xml:space="preserve">How does pupil premium funded activity work towards achieving the </w:t>
            </w:r>
            <w:proofErr w:type="gramStart"/>
            <w:r>
              <w:rPr>
                <w:rFonts w:ascii="Segoe UI Symbol" w:hAnsi="Segoe UI Symbol"/>
                <w:sz w:val="24"/>
                <w:szCs w:val="24"/>
              </w:rPr>
              <w:t>school’s</w:t>
            </w:r>
            <w:proofErr w:type="gramEnd"/>
            <w:r>
              <w:rPr>
                <w:rFonts w:ascii="Segoe UI Symbol" w:hAnsi="Segoe UI Symbol"/>
                <w:sz w:val="24"/>
                <w:szCs w:val="24"/>
              </w:rPr>
              <w:t xml:space="preserve"> overarching achievement aims?</w:t>
            </w:r>
          </w:p>
          <w:p w:rsidR="00BB068F" w:rsidRDefault="00BB068F" w:rsidP="001A7AA1">
            <w:pPr>
              <w:rPr>
                <w:rFonts w:ascii="Segoe UI Symbol" w:hAnsi="Segoe UI Symbol"/>
                <w:sz w:val="24"/>
                <w:szCs w:val="24"/>
              </w:rPr>
            </w:pPr>
          </w:p>
          <w:p w:rsidR="00BB068F" w:rsidRDefault="00BB068F" w:rsidP="001A7AA1">
            <w:pPr>
              <w:rPr>
                <w:rFonts w:ascii="Segoe UI Symbol" w:hAnsi="Segoe UI Symbol"/>
                <w:sz w:val="24"/>
                <w:szCs w:val="24"/>
              </w:rPr>
            </w:pPr>
          </w:p>
          <w:p w:rsidR="00BB068F" w:rsidRDefault="00BB068F" w:rsidP="001A7AA1">
            <w:pPr>
              <w:rPr>
                <w:rFonts w:ascii="Segoe UI Symbol" w:hAnsi="Segoe UI Symbol"/>
                <w:sz w:val="24"/>
                <w:szCs w:val="24"/>
              </w:rPr>
            </w:pPr>
          </w:p>
        </w:tc>
      </w:tr>
    </w:tbl>
    <w:p w:rsidR="00EC5FBF" w:rsidRPr="005401E4" w:rsidRDefault="00EC5FBF" w:rsidP="00BC0366">
      <w:pPr>
        <w:spacing w:after="0" w:line="240" w:lineRule="auto"/>
        <w:rPr>
          <w:rFonts w:ascii="Segoe UI" w:hAnsi="Segoe UI" w:cs="Segoe UI"/>
        </w:rPr>
      </w:pPr>
    </w:p>
    <w:p w:rsidR="00BB068F" w:rsidRDefault="00BB068F" w:rsidP="00BC0366">
      <w:pPr>
        <w:spacing w:after="0" w:line="240" w:lineRule="auto"/>
        <w:jc w:val="center"/>
        <w:rPr>
          <w:rFonts w:ascii="Segoe UI" w:hAnsi="Segoe UI" w:cs="Segoe UI"/>
          <w:b/>
          <w:color w:val="633410"/>
          <w:sz w:val="28"/>
          <w:szCs w:val="28"/>
        </w:rPr>
      </w:pPr>
    </w:p>
    <w:p w:rsidR="00BB068F" w:rsidRDefault="00BB068F" w:rsidP="00BC0366">
      <w:pPr>
        <w:spacing w:after="0" w:line="240" w:lineRule="auto"/>
        <w:jc w:val="center"/>
        <w:rPr>
          <w:rFonts w:ascii="Segoe UI" w:hAnsi="Segoe UI" w:cs="Segoe UI"/>
          <w:b/>
          <w:color w:val="633410"/>
          <w:sz w:val="28"/>
          <w:szCs w:val="28"/>
        </w:rPr>
      </w:pPr>
    </w:p>
    <w:p w:rsidR="00BB068F" w:rsidRDefault="00BB068F" w:rsidP="00BC0366">
      <w:pPr>
        <w:spacing w:after="0" w:line="240" w:lineRule="auto"/>
        <w:jc w:val="center"/>
        <w:rPr>
          <w:rFonts w:ascii="Segoe UI" w:hAnsi="Segoe UI" w:cs="Segoe UI"/>
          <w:b/>
          <w:color w:val="633410"/>
          <w:sz w:val="28"/>
          <w:szCs w:val="28"/>
        </w:rPr>
      </w:pPr>
    </w:p>
    <w:p w:rsidR="00275FEE" w:rsidRPr="005401E4" w:rsidRDefault="00EB14E5" w:rsidP="00BC0366">
      <w:pPr>
        <w:spacing w:after="0" w:line="240" w:lineRule="auto"/>
        <w:jc w:val="center"/>
        <w:rPr>
          <w:rFonts w:ascii="Segoe UI" w:hAnsi="Segoe UI" w:cs="Segoe UI"/>
          <w:b/>
          <w:color w:val="633410"/>
          <w:sz w:val="28"/>
          <w:szCs w:val="28"/>
        </w:rPr>
      </w:pPr>
      <w:r>
        <w:rPr>
          <w:rFonts w:ascii="Segoe UI" w:hAnsi="Segoe UI" w:cs="Segoe UI"/>
          <w:b/>
          <w:color w:val="633410"/>
          <w:sz w:val="28"/>
          <w:szCs w:val="28"/>
        </w:rPr>
        <w:t>Pupil Premium Collaborative</w:t>
      </w:r>
      <w:r w:rsidR="00275FEE" w:rsidRPr="005401E4">
        <w:rPr>
          <w:rFonts w:ascii="Segoe UI" w:hAnsi="Segoe UI" w:cs="Segoe UI"/>
          <w:b/>
          <w:color w:val="633410"/>
          <w:sz w:val="28"/>
          <w:szCs w:val="28"/>
        </w:rPr>
        <w:t xml:space="preserve"> Review Disclaimer</w:t>
      </w:r>
    </w:p>
    <w:p w:rsidR="00275FEE" w:rsidRPr="005401E4" w:rsidRDefault="00275FEE" w:rsidP="00BC0366">
      <w:pPr>
        <w:spacing w:after="0" w:line="240" w:lineRule="auto"/>
        <w:jc w:val="center"/>
        <w:rPr>
          <w:rFonts w:ascii="Segoe UI" w:hAnsi="Segoe UI" w:cs="Segoe UI"/>
          <w:b/>
          <w:color w:val="633410"/>
          <w:sz w:val="28"/>
          <w:szCs w:val="28"/>
        </w:rPr>
      </w:pPr>
    </w:p>
    <w:p w:rsidR="00275FEE" w:rsidRDefault="00275FEE" w:rsidP="00275FEE">
      <w:pPr>
        <w:spacing w:after="0"/>
        <w:rPr>
          <w:rFonts w:ascii="Segoe UI" w:hAnsi="Segoe UI" w:cs="Segoe UI"/>
          <w:b/>
          <w:color w:val="633410"/>
          <w:sz w:val="24"/>
          <w:szCs w:val="24"/>
        </w:rPr>
      </w:pPr>
      <w:r w:rsidRPr="005401E4">
        <w:rPr>
          <w:rFonts w:ascii="Segoe UI" w:hAnsi="Segoe UI" w:cs="Segoe UI"/>
          <w:b/>
          <w:color w:val="633410"/>
          <w:sz w:val="24"/>
          <w:szCs w:val="24"/>
        </w:rPr>
        <w:t>School</w:t>
      </w:r>
      <w:proofErr w:type="gramStart"/>
      <w:r w:rsidRPr="005401E4">
        <w:rPr>
          <w:rFonts w:ascii="Segoe UI" w:hAnsi="Segoe UI" w:cs="Segoe UI"/>
          <w:b/>
          <w:color w:val="633410"/>
          <w:sz w:val="24"/>
          <w:szCs w:val="24"/>
        </w:rPr>
        <w:t>:</w:t>
      </w:r>
      <w:r w:rsidRPr="005401E4">
        <w:rPr>
          <w:rFonts w:ascii="Segoe UI" w:hAnsi="Segoe UI" w:cs="Segoe UI"/>
          <w:b/>
          <w:color w:val="633410"/>
          <w:sz w:val="24"/>
          <w:szCs w:val="24"/>
        </w:rPr>
        <w:tab/>
      </w:r>
      <w:r w:rsidRPr="005401E4">
        <w:rPr>
          <w:rFonts w:ascii="Segoe UI" w:hAnsi="Segoe UI" w:cs="Segoe UI"/>
          <w:b/>
          <w:color w:val="633410"/>
          <w:sz w:val="24"/>
          <w:szCs w:val="24"/>
        </w:rPr>
        <w:tab/>
      </w:r>
      <w:r w:rsidRPr="005401E4">
        <w:rPr>
          <w:rFonts w:ascii="Segoe UI" w:hAnsi="Segoe UI" w:cs="Segoe UI"/>
          <w:b/>
          <w:color w:val="633410"/>
          <w:sz w:val="24"/>
          <w:szCs w:val="24"/>
        </w:rPr>
        <w:tab/>
        <w:t>………………………………………………………………….</w:t>
      </w:r>
      <w:proofErr w:type="gramEnd"/>
    </w:p>
    <w:p w:rsidR="005078FC" w:rsidRPr="005401E4" w:rsidRDefault="005078FC" w:rsidP="00275FEE">
      <w:pPr>
        <w:spacing w:after="0"/>
        <w:rPr>
          <w:rFonts w:ascii="Segoe UI" w:hAnsi="Segoe UI" w:cs="Segoe UI"/>
          <w:b/>
          <w:color w:val="633410"/>
          <w:sz w:val="24"/>
          <w:szCs w:val="24"/>
        </w:rPr>
      </w:pPr>
    </w:p>
    <w:p w:rsidR="00275FEE" w:rsidRDefault="00275FEE" w:rsidP="00275FEE">
      <w:pPr>
        <w:spacing w:after="0"/>
        <w:rPr>
          <w:rFonts w:ascii="Segoe UI" w:hAnsi="Segoe UI" w:cs="Segoe UI"/>
          <w:b/>
          <w:color w:val="633410"/>
          <w:sz w:val="24"/>
          <w:szCs w:val="24"/>
        </w:rPr>
      </w:pPr>
      <w:proofErr w:type="spellStart"/>
      <w:r w:rsidRPr="005401E4">
        <w:rPr>
          <w:rFonts w:ascii="Segoe UI" w:hAnsi="Segoe UI" w:cs="Segoe UI"/>
          <w:b/>
          <w:color w:val="633410"/>
          <w:sz w:val="24"/>
          <w:szCs w:val="24"/>
        </w:rPr>
        <w:t>Headteacher</w:t>
      </w:r>
      <w:proofErr w:type="spellEnd"/>
      <w:proofErr w:type="gramStart"/>
      <w:r w:rsidRPr="005401E4">
        <w:rPr>
          <w:rFonts w:ascii="Segoe UI" w:hAnsi="Segoe UI" w:cs="Segoe UI"/>
          <w:b/>
          <w:color w:val="633410"/>
          <w:sz w:val="24"/>
          <w:szCs w:val="24"/>
        </w:rPr>
        <w:t>:</w:t>
      </w:r>
      <w:r w:rsidRPr="005401E4">
        <w:rPr>
          <w:rFonts w:ascii="Segoe UI" w:hAnsi="Segoe UI" w:cs="Segoe UI"/>
          <w:b/>
          <w:color w:val="633410"/>
          <w:sz w:val="24"/>
          <w:szCs w:val="24"/>
        </w:rPr>
        <w:tab/>
      </w:r>
      <w:r w:rsidRPr="005401E4">
        <w:rPr>
          <w:rFonts w:ascii="Segoe UI" w:hAnsi="Segoe UI" w:cs="Segoe UI"/>
          <w:b/>
          <w:color w:val="633410"/>
          <w:sz w:val="24"/>
          <w:szCs w:val="24"/>
        </w:rPr>
        <w:tab/>
        <w:t>………………………………………………………………….</w:t>
      </w:r>
      <w:proofErr w:type="gramEnd"/>
    </w:p>
    <w:p w:rsidR="005078FC" w:rsidRPr="005401E4" w:rsidRDefault="005078FC" w:rsidP="00275FEE">
      <w:pPr>
        <w:spacing w:after="0"/>
        <w:rPr>
          <w:rFonts w:ascii="Segoe UI" w:hAnsi="Segoe UI" w:cs="Segoe UI"/>
          <w:b/>
          <w:color w:val="633410"/>
          <w:sz w:val="24"/>
          <w:szCs w:val="24"/>
        </w:rPr>
      </w:pPr>
    </w:p>
    <w:p w:rsidR="00275FEE" w:rsidRPr="005401E4" w:rsidRDefault="00275FEE" w:rsidP="00275FEE">
      <w:pPr>
        <w:spacing w:after="0"/>
        <w:rPr>
          <w:rFonts w:ascii="Segoe UI" w:hAnsi="Segoe UI" w:cs="Segoe UI"/>
          <w:b/>
          <w:color w:val="633410"/>
          <w:sz w:val="24"/>
          <w:szCs w:val="24"/>
        </w:rPr>
      </w:pPr>
      <w:r w:rsidRPr="005401E4">
        <w:rPr>
          <w:rFonts w:ascii="Segoe UI" w:hAnsi="Segoe UI" w:cs="Segoe UI"/>
          <w:b/>
          <w:color w:val="633410"/>
          <w:sz w:val="24"/>
          <w:szCs w:val="24"/>
        </w:rPr>
        <w:t>Reviewers</w:t>
      </w:r>
      <w:proofErr w:type="gramStart"/>
      <w:r w:rsidRPr="005401E4">
        <w:rPr>
          <w:rFonts w:ascii="Segoe UI" w:hAnsi="Segoe UI" w:cs="Segoe UI"/>
          <w:b/>
          <w:color w:val="633410"/>
          <w:sz w:val="24"/>
          <w:szCs w:val="24"/>
        </w:rPr>
        <w:t>:</w:t>
      </w:r>
      <w:r w:rsidRPr="005401E4">
        <w:rPr>
          <w:rFonts w:ascii="Segoe UI" w:hAnsi="Segoe UI" w:cs="Segoe UI"/>
          <w:b/>
          <w:color w:val="633410"/>
          <w:sz w:val="24"/>
          <w:szCs w:val="24"/>
        </w:rPr>
        <w:tab/>
      </w:r>
      <w:r w:rsidRPr="005401E4">
        <w:rPr>
          <w:rFonts w:ascii="Segoe UI" w:hAnsi="Segoe UI" w:cs="Segoe UI"/>
          <w:b/>
          <w:color w:val="633410"/>
          <w:sz w:val="24"/>
          <w:szCs w:val="24"/>
        </w:rPr>
        <w:tab/>
      </w:r>
      <w:r w:rsidRPr="005401E4">
        <w:rPr>
          <w:rFonts w:ascii="Segoe UI" w:hAnsi="Segoe UI" w:cs="Segoe UI"/>
          <w:b/>
          <w:color w:val="633410"/>
          <w:sz w:val="24"/>
          <w:szCs w:val="24"/>
        </w:rPr>
        <w:tab/>
        <w:t>………………………………………………………………….</w:t>
      </w:r>
      <w:proofErr w:type="gramEnd"/>
    </w:p>
    <w:p w:rsidR="00275FEE" w:rsidRPr="005401E4" w:rsidRDefault="00275FEE" w:rsidP="00BC0366">
      <w:pPr>
        <w:spacing w:after="0" w:line="240" w:lineRule="auto"/>
        <w:jc w:val="center"/>
        <w:rPr>
          <w:rFonts w:ascii="Segoe UI" w:hAnsi="Segoe UI" w:cs="Segoe UI"/>
          <w:b/>
          <w:color w:val="633410"/>
          <w:sz w:val="24"/>
          <w:szCs w:val="24"/>
        </w:rPr>
      </w:pPr>
    </w:p>
    <w:p w:rsidR="00275FEE" w:rsidRPr="005401E4" w:rsidRDefault="00187409" w:rsidP="00275FEE">
      <w:pPr>
        <w:spacing w:after="0" w:line="240" w:lineRule="auto"/>
        <w:rPr>
          <w:rFonts w:ascii="Segoe UI" w:hAnsi="Segoe UI" w:cs="Segoe UI"/>
          <w:sz w:val="24"/>
          <w:szCs w:val="24"/>
          <w:shd w:val="clear" w:color="auto" w:fill="FFFFFF"/>
        </w:rPr>
      </w:pPr>
      <w:r w:rsidRPr="005401E4">
        <w:rPr>
          <w:rFonts w:ascii="Segoe UI" w:hAnsi="Segoe UI" w:cs="Segoe UI"/>
          <w:sz w:val="24"/>
          <w:szCs w:val="24"/>
          <w:shd w:val="clear" w:color="auto" w:fill="FFFFFF"/>
        </w:rPr>
        <w:t xml:space="preserve">As part of the </w:t>
      </w:r>
      <w:r w:rsidR="00EB14E5">
        <w:rPr>
          <w:rFonts w:ascii="Segoe UI" w:hAnsi="Segoe UI" w:cs="Segoe UI"/>
          <w:sz w:val="24"/>
          <w:szCs w:val="24"/>
          <w:shd w:val="clear" w:color="auto" w:fill="FFFFFF"/>
        </w:rPr>
        <w:t>Pupil Premium Collaborative</w:t>
      </w:r>
      <w:r w:rsidRPr="005401E4">
        <w:rPr>
          <w:rFonts w:ascii="Segoe UI" w:hAnsi="Segoe UI" w:cs="Segoe UI"/>
          <w:sz w:val="24"/>
          <w:szCs w:val="24"/>
          <w:shd w:val="clear" w:color="auto" w:fill="FFFFFF"/>
        </w:rPr>
        <w:t xml:space="preserve"> Review, </w:t>
      </w:r>
      <w:r w:rsidR="00EB14E5">
        <w:rPr>
          <w:rFonts w:ascii="Segoe UI" w:hAnsi="Segoe UI" w:cs="Segoe UI"/>
          <w:sz w:val="24"/>
          <w:szCs w:val="24"/>
          <w:shd w:val="clear" w:color="auto" w:fill="FFFFFF"/>
        </w:rPr>
        <w:t>the lead reviewer</w:t>
      </w:r>
      <w:r w:rsidR="009B32FB" w:rsidRPr="005401E4">
        <w:rPr>
          <w:rFonts w:ascii="Segoe UI" w:hAnsi="Segoe UI" w:cs="Segoe UI"/>
          <w:sz w:val="24"/>
          <w:szCs w:val="24"/>
          <w:shd w:val="clear" w:color="auto" w:fill="FFFFFF"/>
        </w:rPr>
        <w:t xml:space="preserve"> will look at the school’s website. The purpose of this is to gather </w:t>
      </w:r>
      <w:r w:rsidR="00EB14E5">
        <w:rPr>
          <w:rFonts w:ascii="Segoe UI" w:hAnsi="Segoe UI" w:cs="Segoe UI"/>
          <w:sz w:val="24"/>
          <w:szCs w:val="24"/>
          <w:shd w:val="clear" w:color="auto" w:fill="FFFFFF"/>
        </w:rPr>
        <w:t>specific</w:t>
      </w:r>
      <w:r w:rsidR="009B32FB" w:rsidRPr="005401E4">
        <w:rPr>
          <w:rFonts w:ascii="Segoe UI" w:hAnsi="Segoe UI" w:cs="Segoe UI"/>
          <w:sz w:val="24"/>
          <w:szCs w:val="24"/>
          <w:shd w:val="clear" w:color="auto" w:fill="FFFFFF"/>
        </w:rPr>
        <w:t xml:space="preserve"> information about the school</w:t>
      </w:r>
      <w:r w:rsidR="00EB14E5">
        <w:rPr>
          <w:rFonts w:ascii="Segoe UI" w:hAnsi="Segoe UI" w:cs="Segoe UI"/>
          <w:sz w:val="24"/>
          <w:szCs w:val="24"/>
          <w:shd w:val="clear" w:color="auto" w:fill="FFFFFF"/>
        </w:rPr>
        <w:t>’s Pupil Premium Strategy</w:t>
      </w:r>
      <w:r w:rsidR="009B32FB" w:rsidRPr="005401E4">
        <w:rPr>
          <w:rFonts w:ascii="Segoe UI" w:hAnsi="Segoe UI" w:cs="Segoe UI"/>
          <w:sz w:val="24"/>
          <w:szCs w:val="24"/>
          <w:shd w:val="clear" w:color="auto" w:fill="FFFFFF"/>
        </w:rPr>
        <w:t xml:space="preserve"> before they conduct the review. </w:t>
      </w:r>
      <w:r w:rsidR="00EB14E5">
        <w:rPr>
          <w:rFonts w:ascii="Segoe UI" w:hAnsi="Segoe UI" w:cs="Segoe UI"/>
          <w:sz w:val="24"/>
          <w:szCs w:val="24"/>
          <w:shd w:val="clear" w:color="auto" w:fill="FFFFFF"/>
        </w:rPr>
        <w:t>The lead reviewer</w:t>
      </w:r>
      <w:r w:rsidR="009B32FB" w:rsidRPr="005401E4">
        <w:rPr>
          <w:rFonts w:ascii="Segoe UI" w:hAnsi="Segoe UI" w:cs="Segoe UI"/>
          <w:sz w:val="24"/>
          <w:szCs w:val="24"/>
          <w:shd w:val="clear" w:color="auto" w:fill="FFFFFF"/>
        </w:rPr>
        <w:t xml:space="preserve"> will not undertake checks to ensure the school adheres to the guidance from the </w:t>
      </w:r>
      <w:proofErr w:type="spellStart"/>
      <w:r w:rsidR="009B32FB" w:rsidRPr="005401E4">
        <w:rPr>
          <w:rFonts w:ascii="Segoe UI" w:hAnsi="Segoe UI" w:cs="Segoe UI"/>
          <w:sz w:val="24"/>
          <w:szCs w:val="24"/>
          <w:shd w:val="clear" w:color="auto" w:fill="FFFFFF"/>
        </w:rPr>
        <w:t>DfE</w:t>
      </w:r>
      <w:proofErr w:type="spellEnd"/>
      <w:r w:rsidR="009B32FB" w:rsidRPr="005401E4">
        <w:rPr>
          <w:rFonts w:ascii="Segoe UI" w:hAnsi="Segoe UI" w:cs="Segoe UI"/>
          <w:sz w:val="24"/>
          <w:szCs w:val="24"/>
          <w:shd w:val="clear" w:color="auto" w:fill="FFFFFF"/>
        </w:rPr>
        <w:t xml:space="preserve"> about what the website shoul</w:t>
      </w:r>
      <w:r w:rsidR="00EB14E5">
        <w:rPr>
          <w:rFonts w:ascii="Segoe UI" w:hAnsi="Segoe UI" w:cs="Segoe UI"/>
          <w:sz w:val="24"/>
          <w:szCs w:val="24"/>
          <w:shd w:val="clear" w:color="auto" w:fill="FFFFFF"/>
        </w:rPr>
        <w:t xml:space="preserve">d contain.  </w:t>
      </w:r>
      <w:r w:rsidR="009B32FB" w:rsidRPr="005401E4">
        <w:rPr>
          <w:rFonts w:ascii="Segoe UI" w:hAnsi="Segoe UI" w:cs="Segoe UI"/>
          <w:sz w:val="24"/>
          <w:szCs w:val="24"/>
          <w:shd w:val="clear" w:color="auto" w:fill="FFFFFF"/>
        </w:rPr>
        <w:t xml:space="preserve">However, </w:t>
      </w:r>
      <w:r w:rsidRPr="005401E4">
        <w:rPr>
          <w:rFonts w:ascii="Segoe UI" w:hAnsi="Segoe UI" w:cs="Segoe UI"/>
          <w:sz w:val="24"/>
          <w:szCs w:val="24"/>
          <w:shd w:val="clear" w:color="auto" w:fill="FFFFFF"/>
        </w:rPr>
        <w:t>if in</w:t>
      </w:r>
      <w:r w:rsidR="009B32FB" w:rsidRPr="005401E4">
        <w:rPr>
          <w:rFonts w:ascii="Segoe UI" w:hAnsi="Segoe UI" w:cs="Segoe UI"/>
          <w:sz w:val="24"/>
          <w:szCs w:val="24"/>
          <w:shd w:val="clear" w:color="auto" w:fill="FFFFFF"/>
        </w:rPr>
        <w:t xml:space="preserve"> the course of gathering general information, the reviewers note any obvious omissions or point</w:t>
      </w:r>
      <w:r w:rsidRPr="005401E4">
        <w:rPr>
          <w:rFonts w:ascii="Segoe UI" w:hAnsi="Segoe UI" w:cs="Segoe UI"/>
          <w:sz w:val="24"/>
          <w:szCs w:val="24"/>
          <w:shd w:val="clear" w:color="auto" w:fill="FFFFFF"/>
        </w:rPr>
        <w:t>s</w:t>
      </w:r>
      <w:r w:rsidR="009B32FB" w:rsidRPr="005401E4">
        <w:rPr>
          <w:rFonts w:ascii="Segoe UI" w:hAnsi="Segoe UI" w:cs="Segoe UI"/>
          <w:sz w:val="24"/>
          <w:szCs w:val="24"/>
          <w:shd w:val="clear" w:color="auto" w:fill="FFFFFF"/>
        </w:rPr>
        <w:t xml:space="preserve"> for improvement they will </w:t>
      </w:r>
      <w:r w:rsidR="00031A87" w:rsidRPr="005401E4">
        <w:rPr>
          <w:rFonts w:ascii="Segoe UI" w:hAnsi="Segoe UI" w:cs="Segoe UI"/>
          <w:sz w:val="24"/>
          <w:szCs w:val="24"/>
          <w:shd w:val="clear" w:color="auto" w:fill="FFFFFF"/>
        </w:rPr>
        <w:t>make every effort</w:t>
      </w:r>
      <w:r w:rsidR="009B32FB" w:rsidRPr="005401E4">
        <w:rPr>
          <w:rFonts w:ascii="Segoe UI" w:hAnsi="Segoe UI" w:cs="Segoe UI"/>
          <w:sz w:val="24"/>
          <w:szCs w:val="24"/>
          <w:shd w:val="clear" w:color="auto" w:fill="FFFFFF"/>
        </w:rPr>
        <w:t xml:space="preserve"> to bring these to the </w:t>
      </w:r>
      <w:proofErr w:type="spellStart"/>
      <w:r w:rsidRPr="005401E4">
        <w:rPr>
          <w:rFonts w:ascii="Segoe UI" w:hAnsi="Segoe UI" w:cs="Segoe UI"/>
          <w:sz w:val="24"/>
          <w:szCs w:val="24"/>
          <w:shd w:val="clear" w:color="auto" w:fill="FFFFFF"/>
        </w:rPr>
        <w:t>headteacher’</w:t>
      </w:r>
      <w:r w:rsidR="009B32FB" w:rsidRPr="005401E4">
        <w:rPr>
          <w:rFonts w:ascii="Segoe UI" w:hAnsi="Segoe UI" w:cs="Segoe UI"/>
          <w:sz w:val="24"/>
          <w:szCs w:val="24"/>
          <w:shd w:val="clear" w:color="auto" w:fill="FFFFFF"/>
        </w:rPr>
        <w:t>s</w:t>
      </w:r>
      <w:proofErr w:type="spellEnd"/>
      <w:r w:rsidR="009B32FB" w:rsidRPr="005401E4">
        <w:rPr>
          <w:rFonts w:ascii="Segoe UI" w:hAnsi="Segoe UI" w:cs="Segoe UI"/>
          <w:sz w:val="24"/>
          <w:szCs w:val="24"/>
          <w:shd w:val="clear" w:color="auto" w:fill="FFFFFF"/>
        </w:rPr>
        <w:t xml:space="preserve"> attention, during the course of the review.</w:t>
      </w:r>
    </w:p>
    <w:p w:rsidR="00187409" w:rsidRPr="005401E4" w:rsidRDefault="00187409" w:rsidP="00275FEE">
      <w:pPr>
        <w:spacing w:after="0" w:line="240" w:lineRule="auto"/>
        <w:rPr>
          <w:rFonts w:ascii="Segoe UI" w:hAnsi="Segoe UI" w:cs="Segoe UI"/>
          <w:sz w:val="24"/>
          <w:szCs w:val="24"/>
          <w:shd w:val="clear" w:color="auto" w:fill="FFFFFF"/>
        </w:rPr>
      </w:pPr>
    </w:p>
    <w:p w:rsidR="00187409" w:rsidRPr="005401E4" w:rsidRDefault="00187409" w:rsidP="00187409">
      <w:pPr>
        <w:spacing w:after="0" w:line="240" w:lineRule="auto"/>
        <w:rPr>
          <w:rFonts w:ascii="Segoe UI" w:hAnsi="Segoe UI" w:cs="Segoe UI"/>
          <w:sz w:val="24"/>
          <w:szCs w:val="24"/>
        </w:rPr>
      </w:pPr>
      <w:r w:rsidRPr="005401E4">
        <w:rPr>
          <w:rFonts w:ascii="Segoe UI" w:hAnsi="Segoe UI" w:cs="Segoe UI"/>
          <w:sz w:val="24"/>
          <w:szCs w:val="24"/>
          <w:shd w:val="clear" w:color="auto" w:fill="FFFFFF"/>
        </w:rPr>
        <w:t>Plea</w:t>
      </w:r>
      <w:r w:rsidR="00891121">
        <w:rPr>
          <w:rFonts w:ascii="Segoe UI" w:hAnsi="Segoe UI" w:cs="Segoe UI"/>
          <w:sz w:val="24"/>
          <w:szCs w:val="24"/>
          <w:shd w:val="clear" w:color="auto" w:fill="FFFFFF"/>
        </w:rPr>
        <w:t>se note that the review team</w:t>
      </w:r>
      <w:r w:rsidRPr="005401E4">
        <w:rPr>
          <w:rFonts w:ascii="Segoe UI" w:hAnsi="Segoe UI" w:cs="Segoe UI"/>
          <w:sz w:val="24"/>
          <w:szCs w:val="24"/>
          <w:shd w:val="clear" w:color="auto" w:fill="FFFFFF"/>
        </w:rPr>
        <w:t xml:space="preserve"> will endeavour to </w:t>
      </w:r>
      <w:r w:rsidR="00031A87" w:rsidRPr="005401E4">
        <w:rPr>
          <w:rFonts w:ascii="Segoe UI" w:hAnsi="Segoe UI" w:cs="Segoe UI"/>
          <w:sz w:val="24"/>
          <w:szCs w:val="24"/>
        </w:rPr>
        <w:t>offer</w:t>
      </w:r>
      <w:r w:rsidRPr="005401E4">
        <w:rPr>
          <w:rFonts w:ascii="Segoe UI" w:hAnsi="Segoe UI" w:cs="Segoe UI"/>
          <w:sz w:val="24"/>
          <w:szCs w:val="24"/>
        </w:rPr>
        <w:t xml:space="preserve"> robust </w:t>
      </w:r>
      <w:r w:rsidR="00EB14E5">
        <w:rPr>
          <w:rFonts w:ascii="Segoe UI" w:hAnsi="Segoe UI" w:cs="Segoe UI"/>
          <w:sz w:val="24"/>
          <w:szCs w:val="24"/>
        </w:rPr>
        <w:t xml:space="preserve">feedback </w:t>
      </w:r>
      <w:r w:rsidRPr="005401E4">
        <w:rPr>
          <w:rFonts w:ascii="Segoe UI" w:hAnsi="Segoe UI" w:cs="Segoe UI"/>
          <w:sz w:val="24"/>
          <w:szCs w:val="24"/>
        </w:rPr>
        <w:t xml:space="preserve">that </w:t>
      </w:r>
      <w:r w:rsidR="00EB14E5">
        <w:rPr>
          <w:rFonts w:ascii="Segoe UI" w:hAnsi="Segoe UI" w:cs="Segoe UI"/>
          <w:sz w:val="24"/>
          <w:szCs w:val="24"/>
        </w:rPr>
        <w:t>is</w:t>
      </w:r>
      <w:r w:rsidRPr="005401E4">
        <w:rPr>
          <w:rFonts w:ascii="Segoe UI" w:hAnsi="Segoe UI" w:cs="Segoe UI"/>
          <w:sz w:val="24"/>
          <w:szCs w:val="24"/>
        </w:rPr>
        <w:t xml:space="preserve"> objective, fair and based securely on evidence. However, </w:t>
      </w:r>
      <w:proofErr w:type="spellStart"/>
      <w:r w:rsidRPr="005401E4">
        <w:rPr>
          <w:rFonts w:ascii="Segoe UI" w:hAnsi="Segoe UI" w:cs="Segoe UI"/>
          <w:sz w:val="24"/>
          <w:szCs w:val="24"/>
        </w:rPr>
        <w:t>headteacher</w:t>
      </w:r>
      <w:proofErr w:type="spellEnd"/>
      <w:r w:rsidRPr="005401E4">
        <w:rPr>
          <w:rFonts w:ascii="Segoe UI" w:hAnsi="Segoe UI" w:cs="Segoe UI"/>
          <w:sz w:val="24"/>
          <w:szCs w:val="24"/>
        </w:rPr>
        <w:t xml:space="preserve"> colleagues </w:t>
      </w:r>
      <w:proofErr w:type="gramStart"/>
      <w:r w:rsidRPr="005401E4">
        <w:rPr>
          <w:rFonts w:ascii="Segoe UI" w:hAnsi="Segoe UI" w:cs="Segoe UI"/>
          <w:sz w:val="24"/>
          <w:szCs w:val="24"/>
        </w:rPr>
        <w:t>are asked</w:t>
      </w:r>
      <w:proofErr w:type="gramEnd"/>
      <w:r w:rsidRPr="005401E4">
        <w:rPr>
          <w:rFonts w:ascii="Segoe UI" w:hAnsi="Segoe UI" w:cs="Segoe UI"/>
          <w:sz w:val="24"/>
          <w:szCs w:val="24"/>
        </w:rPr>
        <w:t xml:space="preserve"> to bear in mind the fact that this is a </w:t>
      </w:r>
      <w:r w:rsidR="00EB14E5">
        <w:rPr>
          <w:rFonts w:ascii="Segoe UI" w:hAnsi="Segoe UI" w:cs="Segoe UI"/>
          <w:sz w:val="24"/>
          <w:szCs w:val="24"/>
        </w:rPr>
        <w:t>collaborative</w:t>
      </w:r>
      <w:r w:rsidRPr="005401E4">
        <w:rPr>
          <w:rFonts w:ascii="Segoe UI" w:hAnsi="Segoe UI" w:cs="Segoe UI"/>
          <w:sz w:val="24"/>
          <w:szCs w:val="24"/>
        </w:rPr>
        <w:t xml:space="preserve"> review and can only be based on t</w:t>
      </w:r>
      <w:r w:rsidR="00C06ADF">
        <w:rPr>
          <w:rFonts w:ascii="Segoe UI" w:hAnsi="Segoe UI" w:cs="Segoe UI"/>
          <w:sz w:val="24"/>
          <w:szCs w:val="24"/>
        </w:rPr>
        <w:t xml:space="preserve">he evidence seen within the </w:t>
      </w:r>
      <w:r w:rsidRPr="005401E4">
        <w:rPr>
          <w:rFonts w:ascii="Segoe UI" w:hAnsi="Segoe UI" w:cs="Segoe UI"/>
          <w:sz w:val="24"/>
          <w:szCs w:val="24"/>
        </w:rPr>
        <w:t>visit</w:t>
      </w:r>
      <w:r w:rsidR="00EB14E5">
        <w:rPr>
          <w:rFonts w:ascii="Segoe UI" w:hAnsi="Segoe UI" w:cs="Segoe UI"/>
          <w:sz w:val="24"/>
          <w:szCs w:val="24"/>
        </w:rPr>
        <w:t>s</w:t>
      </w:r>
      <w:r w:rsidRPr="005401E4">
        <w:rPr>
          <w:rFonts w:ascii="Segoe UI" w:hAnsi="Segoe UI" w:cs="Segoe UI"/>
          <w:sz w:val="24"/>
          <w:szCs w:val="24"/>
        </w:rPr>
        <w:t>.</w:t>
      </w:r>
    </w:p>
    <w:p w:rsidR="00187409" w:rsidRPr="005401E4" w:rsidRDefault="00187409" w:rsidP="00275FEE">
      <w:pPr>
        <w:spacing w:after="0" w:line="240" w:lineRule="auto"/>
        <w:rPr>
          <w:rFonts w:ascii="Segoe UI" w:hAnsi="Segoe UI" w:cs="Segoe UI"/>
          <w:sz w:val="24"/>
          <w:szCs w:val="24"/>
          <w:shd w:val="clear" w:color="auto" w:fill="FFFFFF"/>
        </w:rPr>
      </w:pPr>
    </w:p>
    <w:p w:rsidR="00275FEE" w:rsidRPr="005401E4" w:rsidRDefault="00275FEE" w:rsidP="00BC0366">
      <w:pPr>
        <w:spacing w:after="0" w:line="240" w:lineRule="auto"/>
        <w:jc w:val="center"/>
        <w:rPr>
          <w:rFonts w:ascii="Segoe UI" w:hAnsi="Segoe UI" w:cs="Segoe UI"/>
          <w:b/>
          <w:color w:val="633410"/>
          <w:sz w:val="24"/>
          <w:szCs w:val="24"/>
        </w:rPr>
      </w:pPr>
    </w:p>
    <w:p w:rsidR="00187409" w:rsidRPr="005401E4" w:rsidRDefault="00891121" w:rsidP="00187409">
      <w:pPr>
        <w:spacing w:after="0"/>
        <w:rPr>
          <w:rFonts w:ascii="Segoe UI" w:hAnsi="Segoe UI" w:cs="Segoe UI"/>
          <w:b/>
          <w:color w:val="633410"/>
          <w:sz w:val="24"/>
          <w:szCs w:val="24"/>
        </w:rPr>
      </w:pPr>
      <w:proofErr w:type="gramStart"/>
      <w:r>
        <w:rPr>
          <w:rFonts w:ascii="Segoe UI" w:hAnsi="Segoe UI" w:cs="Segoe UI"/>
          <w:b/>
          <w:color w:val="633410"/>
          <w:sz w:val="24"/>
          <w:szCs w:val="24"/>
        </w:rPr>
        <w:t>I have read, understand and accept</w:t>
      </w:r>
      <w:r w:rsidR="00187409" w:rsidRPr="005401E4">
        <w:rPr>
          <w:rFonts w:ascii="Segoe UI" w:hAnsi="Segoe UI" w:cs="Segoe UI"/>
          <w:b/>
          <w:color w:val="633410"/>
          <w:sz w:val="24"/>
          <w:szCs w:val="24"/>
        </w:rPr>
        <w:t xml:space="preserve"> the points above.</w:t>
      </w:r>
      <w:proofErr w:type="gramEnd"/>
    </w:p>
    <w:p w:rsidR="00031A87" w:rsidRDefault="00031A87" w:rsidP="00187409">
      <w:pPr>
        <w:spacing w:after="0"/>
        <w:rPr>
          <w:rFonts w:ascii="Segoe UI" w:hAnsi="Segoe UI" w:cs="Segoe UI"/>
          <w:b/>
          <w:color w:val="633410"/>
          <w:sz w:val="24"/>
          <w:szCs w:val="24"/>
        </w:rPr>
      </w:pPr>
    </w:p>
    <w:p w:rsidR="005078FC" w:rsidRPr="005401E4" w:rsidRDefault="005078FC" w:rsidP="00187409">
      <w:pPr>
        <w:spacing w:after="0"/>
        <w:rPr>
          <w:rFonts w:ascii="Segoe UI" w:hAnsi="Segoe UI" w:cs="Segoe UI"/>
          <w:b/>
          <w:color w:val="633410"/>
          <w:sz w:val="24"/>
          <w:szCs w:val="24"/>
        </w:rPr>
      </w:pPr>
    </w:p>
    <w:p w:rsidR="00187409" w:rsidRPr="005401E4" w:rsidRDefault="00891121" w:rsidP="00187409">
      <w:pPr>
        <w:spacing w:after="0"/>
        <w:rPr>
          <w:rFonts w:ascii="Segoe UI" w:hAnsi="Segoe UI" w:cs="Segoe UI"/>
          <w:b/>
          <w:color w:val="633410"/>
          <w:sz w:val="24"/>
          <w:szCs w:val="24"/>
        </w:rPr>
      </w:pPr>
      <w:proofErr w:type="spellStart"/>
      <w:r>
        <w:rPr>
          <w:rFonts w:ascii="Segoe UI" w:hAnsi="Segoe UI" w:cs="Segoe UI"/>
          <w:b/>
          <w:color w:val="633410"/>
          <w:sz w:val="24"/>
          <w:szCs w:val="24"/>
        </w:rPr>
        <w:t>Head</w:t>
      </w:r>
      <w:r w:rsidR="00187409" w:rsidRPr="005401E4">
        <w:rPr>
          <w:rFonts w:ascii="Segoe UI" w:hAnsi="Segoe UI" w:cs="Segoe UI"/>
          <w:b/>
          <w:color w:val="633410"/>
          <w:sz w:val="24"/>
          <w:szCs w:val="24"/>
        </w:rPr>
        <w:t>teacher</w:t>
      </w:r>
      <w:proofErr w:type="spellEnd"/>
      <w:r w:rsidR="00187409" w:rsidRPr="005401E4">
        <w:rPr>
          <w:rFonts w:ascii="Segoe UI" w:hAnsi="Segoe UI" w:cs="Segoe UI"/>
          <w:b/>
          <w:color w:val="633410"/>
          <w:sz w:val="24"/>
          <w:szCs w:val="24"/>
        </w:rPr>
        <w:t xml:space="preserve"> signature</w:t>
      </w:r>
      <w:proofErr w:type="gramStart"/>
      <w:r w:rsidR="00187409" w:rsidRPr="005401E4">
        <w:rPr>
          <w:rFonts w:ascii="Segoe UI" w:hAnsi="Segoe UI" w:cs="Segoe UI"/>
          <w:b/>
          <w:color w:val="633410"/>
          <w:sz w:val="24"/>
          <w:szCs w:val="24"/>
        </w:rPr>
        <w:t>:</w:t>
      </w:r>
      <w:r w:rsidR="00031A87" w:rsidRPr="005401E4">
        <w:rPr>
          <w:rFonts w:ascii="Segoe UI" w:hAnsi="Segoe UI" w:cs="Segoe UI"/>
          <w:b/>
          <w:color w:val="633410"/>
          <w:sz w:val="24"/>
          <w:szCs w:val="24"/>
        </w:rPr>
        <w:tab/>
      </w:r>
      <w:r w:rsidR="00031A87" w:rsidRPr="005401E4">
        <w:rPr>
          <w:rFonts w:ascii="Segoe UI" w:hAnsi="Segoe UI" w:cs="Segoe UI"/>
          <w:b/>
          <w:color w:val="633410"/>
          <w:sz w:val="24"/>
          <w:szCs w:val="24"/>
        </w:rPr>
        <w:tab/>
        <w:t>…………………………………………</w:t>
      </w:r>
      <w:proofErr w:type="gramEnd"/>
      <w:r w:rsidR="00031A87" w:rsidRPr="005401E4">
        <w:rPr>
          <w:rFonts w:ascii="Segoe UI" w:hAnsi="Segoe UI" w:cs="Segoe UI"/>
          <w:b/>
          <w:color w:val="633410"/>
          <w:sz w:val="24"/>
          <w:szCs w:val="24"/>
        </w:rPr>
        <w:tab/>
        <w:t xml:space="preserve">Date: </w:t>
      </w:r>
      <w:r w:rsidR="00187409" w:rsidRPr="005401E4">
        <w:rPr>
          <w:rFonts w:ascii="Segoe UI" w:hAnsi="Segoe UI" w:cs="Segoe UI"/>
          <w:b/>
          <w:color w:val="633410"/>
          <w:sz w:val="24"/>
          <w:szCs w:val="24"/>
        </w:rPr>
        <w:t>………………….</w:t>
      </w:r>
    </w:p>
    <w:p w:rsidR="00275FEE" w:rsidRPr="005401E4" w:rsidRDefault="00275FEE" w:rsidP="00187409">
      <w:pPr>
        <w:spacing w:after="0" w:line="240" w:lineRule="auto"/>
        <w:rPr>
          <w:rFonts w:ascii="Segoe UI" w:hAnsi="Segoe UI" w:cs="Segoe UI"/>
          <w:b/>
          <w:color w:val="633410"/>
          <w:sz w:val="28"/>
          <w:szCs w:val="28"/>
        </w:rPr>
      </w:pPr>
    </w:p>
    <w:p w:rsidR="00275FEE" w:rsidRPr="005401E4" w:rsidRDefault="00275FEE" w:rsidP="00BC0366">
      <w:pPr>
        <w:spacing w:after="0" w:line="240" w:lineRule="auto"/>
        <w:jc w:val="center"/>
        <w:rPr>
          <w:rFonts w:ascii="Segoe UI" w:hAnsi="Segoe UI" w:cs="Segoe UI"/>
          <w:b/>
          <w:color w:val="633410"/>
          <w:sz w:val="28"/>
          <w:szCs w:val="28"/>
        </w:rPr>
      </w:pPr>
    </w:p>
    <w:p w:rsidR="00187409" w:rsidRPr="005401E4" w:rsidRDefault="00187409" w:rsidP="00BC0366">
      <w:pPr>
        <w:spacing w:after="0" w:line="240" w:lineRule="auto"/>
        <w:jc w:val="center"/>
        <w:rPr>
          <w:rFonts w:ascii="Segoe UI" w:hAnsi="Segoe UI" w:cs="Segoe UI"/>
          <w:b/>
          <w:color w:val="633410"/>
          <w:sz w:val="28"/>
          <w:szCs w:val="28"/>
        </w:rPr>
      </w:pPr>
    </w:p>
    <w:p w:rsidR="00187409" w:rsidRPr="005401E4" w:rsidRDefault="00187409" w:rsidP="00BC0366">
      <w:pPr>
        <w:spacing w:after="0" w:line="240" w:lineRule="auto"/>
        <w:jc w:val="center"/>
        <w:rPr>
          <w:rFonts w:ascii="Segoe UI" w:hAnsi="Segoe UI" w:cs="Segoe UI"/>
          <w:b/>
          <w:color w:val="633410"/>
          <w:sz w:val="28"/>
          <w:szCs w:val="28"/>
        </w:rPr>
      </w:pPr>
    </w:p>
    <w:p w:rsidR="00187409" w:rsidRPr="005401E4" w:rsidRDefault="00187409" w:rsidP="00BC0366">
      <w:pPr>
        <w:spacing w:after="0" w:line="240" w:lineRule="auto"/>
        <w:jc w:val="center"/>
        <w:rPr>
          <w:rFonts w:ascii="Segoe UI" w:hAnsi="Segoe UI" w:cs="Segoe UI"/>
          <w:b/>
          <w:color w:val="633410"/>
          <w:sz w:val="28"/>
          <w:szCs w:val="28"/>
        </w:rPr>
      </w:pPr>
    </w:p>
    <w:p w:rsidR="00187409" w:rsidRPr="005401E4" w:rsidRDefault="00187409" w:rsidP="00BC0366">
      <w:pPr>
        <w:spacing w:after="0" w:line="240" w:lineRule="auto"/>
        <w:jc w:val="center"/>
        <w:rPr>
          <w:rFonts w:ascii="Segoe UI" w:hAnsi="Segoe UI" w:cs="Segoe UI"/>
          <w:b/>
          <w:color w:val="633410"/>
          <w:sz w:val="28"/>
          <w:szCs w:val="28"/>
        </w:rPr>
      </w:pPr>
    </w:p>
    <w:p w:rsidR="00187409" w:rsidRPr="005401E4" w:rsidRDefault="00187409" w:rsidP="00BC0366">
      <w:pPr>
        <w:spacing w:after="0" w:line="240" w:lineRule="auto"/>
        <w:jc w:val="center"/>
        <w:rPr>
          <w:rFonts w:ascii="Segoe UI" w:hAnsi="Segoe UI" w:cs="Segoe UI"/>
          <w:b/>
          <w:color w:val="633410"/>
          <w:sz w:val="28"/>
          <w:szCs w:val="28"/>
        </w:rPr>
      </w:pPr>
    </w:p>
    <w:p w:rsidR="00187409" w:rsidRPr="005401E4" w:rsidRDefault="00187409" w:rsidP="00BC0366">
      <w:pPr>
        <w:spacing w:after="0" w:line="240" w:lineRule="auto"/>
        <w:jc w:val="center"/>
        <w:rPr>
          <w:rFonts w:ascii="Segoe UI" w:hAnsi="Segoe UI" w:cs="Segoe UI"/>
          <w:b/>
          <w:color w:val="633410"/>
          <w:sz w:val="28"/>
          <w:szCs w:val="28"/>
        </w:rPr>
      </w:pPr>
    </w:p>
    <w:p w:rsidR="00187409" w:rsidRPr="005401E4" w:rsidRDefault="00187409" w:rsidP="00BC0366">
      <w:pPr>
        <w:spacing w:after="0" w:line="240" w:lineRule="auto"/>
        <w:jc w:val="center"/>
        <w:rPr>
          <w:rFonts w:ascii="Segoe UI" w:hAnsi="Segoe UI" w:cs="Segoe UI"/>
          <w:b/>
          <w:color w:val="633410"/>
          <w:sz w:val="28"/>
          <w:szCs w:val="28"/>
        </w:rPr>
      </w:pPr>
    </w:p>
    <w:p w:rsidR="00187409" w:rsidRPr="005401E4" w:rsidRDefault="00187409" w:rsidP="00BC0366">
      <w:pPr>
        <w:spacing w:after="0" w:line="240" w:lineRule="auto"/>
        <w:jc w:val="center"/>
        <w:rPr>
          <w:rFonts w:ascii="Segoe UI" w:hAnsi="Segoe UI" w:cs="Segoe UI"/>
          <w:b/>
          <w:color w:val="633410"/>
          <w:sz w:val="28"/>
          <w:szCs w:val="28"/>
        </w:rPr>
      </w:pPr>
    </w:p>
    <w:p w:rsidR="00031A87" w:rsidRPr="005401E4" w:rsidRDefault="00031A87" w:rsidP="00BC0366">
      <w:pPr>
        <w:spacing w:after="0" w:line="240" w:lineRule="auto"/>
        <w:jc w:val="center"/>
        <w:rPr>
          <w:rFonts w:ascii="Segoe UI" w:hAnsi="Segoe UI" w:cs="Segoe UI"/>
          <w:b/>
          <w:color w:val="633410"/>
          <w:sz w:val="28"/>
          <w:szCs w:val="28"/>
        </w:rPr>
      </w:pPr>
    </w:p>
    <w:p w:rsidR="00544A92" w:rsidRDefault="00544A92" w:rsidP="00BC0366">
      <w:pPr>
        <w:spacing w:after="0" w:line="240" w:lineRule="auto"/>
        <w:jc w:val="center"/>
        <w:rPr>
          <w:rFonts w:ascii="Segoe UI" w:hAnsi="Segoe UI" w:cs="Segoe UI"/>
          <w:b/>
          <w:color w:val="633410"/>
          <w:sz w:val="28"/>
          <w:szCs w:val="28"/>
        </w:rPr>
      </w:pPr>
    </w:p>
    <w:p w:rsidR="00C36B3C" w:rsidRDefault="00C36B3C" w:rsidP="00BC0366">
      <w:pPr>
        <w:spacing w:after="0" w:line="240" w:lineRule="auto"/>
        <w:jc w:val="center"/>
        <w:rPr>
          <w:rFonts w:ascii="Segoe UI" w:hAnsi="Segoe UI" w:cs="Segoe UI"/>
          <w:b/>
          <w:color w:val="633410"/>
          <w:sz w:val="28"/>
          <w:szCs w:val="28"/>
        </w:rPr>
      </w:pPr>
    </w:p>
    <w:p w:rsidR="0062358C" w:rsidRDefault="0062358C" w:rsidP="00BC0366">
      <w:pPr>
        <w:spacing w:after="0" w:line="240" w:lineRule="auto"/>
        <w:jc w:val="center"/>
        <w:rPr>
          <w:rFonts w:ascii="Segoe UI" w:hAnsi="Segoe UI" w:cs="Segoe UI"/>
          <w:b/>
          <w:color w:val="633410"/>
          <w:sz w:val="28"/>
          <w:szCs w:val="28"/>
        </w:rPr>
      </w:pPr>
    </w:p>
    <w:p w:rsidR="006251BD" w:rsidRPr="005401E4" w:rsidRDefault="005078FC" w:rsidP="005078FC">
      <w:pPr>
        <w:jc w:val="center"/>
        <w:rPr>
          <w:rFonts w:ascii="Segoe UI" w:hAnsi="Segoe UI" w:cs="Segoe UI"/>
          <w:b/>
          <w:color w:val="633410"/>
          <w:sz w:val="28"/>
          <w:szCs w:val="28"/>
        </w:rPr>
      </w:pPr>
      <w:r>
        <w:rPr>
          <w:rFonts w:ascii="Segoe UI" w:hAnsi="Segoe UI" w:cs="Segoe UI"/>
          <w:b/>
          <w:color w:val="633410"/>
          <w:sz w:val="28"/>
          <w:szCs w:val="28"/>
        </w:rPr>
        <w:t>P</w:t>
      </w:r>
      <w:r w:rsidR="00EB14E5">
        <w:rPr>
          <w:rFonts w:ascii="Segoe UI" w:hAnsi="Segoe UI" w:cs="Segoe UI"/>
          <w:b/>
          <w:color w:val="633410"/>
          <w:sz w:val="28"/>
          <w:szCs w:val="28"/>
        </w:rPr>
        <w:t>upil Premium Collaborative Review</w:t>
      </w:r>
      <w:r w:rsidR="006251BD" w:rsidRPr="005401E4">
        <w:rPr>
          <w:rFonts w:ascii="Segoe UI" w:hAnsi="Segoe UI" w:cs="Segoe UI"/>
          <w:b/>
          <w:color w:val="633410"/>
          <w:sz w:val="28"/>
          <w:szCs w:val="28"/>
        </w:rPr>
        <w:t xml:space="preserve"> </w:t>
      </w:r>
      <w:r w:rsidR="0044303A">
        <w:rPr>
          <w:rFonts w:ascii="Segoe UI" w:hAnsi="Segoe UI" w:cs="Segoe UI"/>
          <w:b/>
          <w:color w:val="633410"/>
          <w:sz w:val="28"/>
          <w:szCs w:val="28"/>
        </w:rPr>
        <w:t xml:space="preserve">– Sample </w:t>
      </w:r>
      <w:r w:rsidR="006251BD" w:rsidRPr="005401E4">
        <w:rPr>
          <w:rFonts w:ascii="Segoe UI" w:hAnsi="Segoe UI" w:cs="Segoe UI"/>
          <w:b/>
          <w:color w:val="633410"/>
          <w:sz w:val="28"/>
          <w:szCs w:val="28"/>
        </w:rPr>
        <w:t>Timetable</w:t>
      </w:r>
    </w:p>
    <w:p w:rsidR="00EB14E5" w:rsidRPr="005401E4" w:rsidRDefault="00EB14E5" w:rsidP="00BC0366">
      <w:pPr>
        <w:spacing w:after="0" w:line="240" w:lineRule="auto"/>
        <w:jc w:val="center"/>
        <w:rPr>
          <w:rFonts w:ascii="Segoe UI" w:hAnsi="Segoe UI" w:cs="Segoe UI"/>
          <w:b/>
          <w:color w:val="633410"/>
          <w:sz w:val="28"/>
          <w:szCs w:val="28"/>
        </w:rPr>
      </w:pPr>
    </w:p>
    <w:tbl>
      <w:tblPr>
        <w:tblW w:w="101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9"/>
        <w:gridCol w:w="3398"/>
        <w:gridCol w:w="3398"/>
        <w:gridCol w:w="1699"/>
      </w:tblGrid>
      <w:tr w:rsidR="00DB3A83" w:rsidRPr="005401E4" w:rsidTr="00DB3A83">
        <w:trPr>
          <w:trHeight w:val="294"/>
          <w:jc w:val="center"/>
        </w:trPr>
        <w:tc>
          <w:tcPr>
            <w:tcW w:w="5097" w:type="dxa"/>
            <w:gridSpan w:val="2"/>
            <w:shd w:val="clear" w:color="auto" w:fill="auto"/>
          </w:tcPr>
          <w:p w:rsidR="00DB3A83" w:rsidRPr="005401E4" w:rsidRDefault="00DB3A83" w:rsidP="00BC0366">
            <w:pPr>
              <w:spacing w:after="0" w:line="240" w:lineRule="auto"/>
              <w:jc w:val="center"/>
              <w:rPr>
                <w:rFonts w:ascii="Segoe UI" w:hAnsi="Segoe UI" w:cs="Segoe UI"/>
              </w:rPr>
            </w:pPr>
            <w:r w:rsidRPr="005401E4">
              <w:rPr>
                <w:rFonts w:ascii="Segoe UI" w:hAnsi="Segoe UI" w:cs="Segoe UI"/>
              </w:rPr>
              <w:t>Lead Reviewer</w:t>
            </w:r>
          </w:p>
        </w:tc>
        <w:tc>
          <w:tcPr>
            <w:tcW w:w="5097" w:type="dxa"/>
            <w:gridSpan w:val="2"/>
            <w:shd w:val="clear" w:color="auto" w:fill="auto"/>
          </w:tcPr>
          <w:p w:rsidR="00DB3A83" w:rsidRPr="005401E4" w:rsidRDefault="00DB3A83" w:rsidP="00BC0366">
            <w:pPr>
              <w:spacing w:after="0" w:line="240" w:lineRule="auto"/>
              <w:jc w:val="center"/>
              <w:rPr>
                <w:rFonts w:ascii="Segoe UI" w:hAnsi="Segoe UI" w:cs="Segoe UI"/>
              </w:rPr>
            </w:pPr>
            <w:r w:rsidRPr="005401E4">
              <w:rPr>
                <w:rFonts w:ascii="Segoe UI" w:hAnsi="Segoe UI" w:cs="Segoe UI"/>
              </w:rPr>
              <w:t>Reviewer</w:t>
            </w:r>
          </w:p>
        </w:tc>
      </w:tr>
      <w:tr w:rsidR="00AD75DB" w:rsidRPr="005401E4" w:rsidTr="00263854">
        <w:trPr>
          <w:trHeight w:val="344"/>
          <w:jc w:val="center"/>
        </w:trPr>
        <w:tc>
          <w:tcPr>
            <w:tcW w:w="1699" w:type="dxa"/>
            <w:shd w:val="clear" w:color="auto" w:fill="auto"/>
          </w:tcPr>
          <w:p w:rsidR="00AD75DB" w:rsidRPr="005401E4" w:rsidRDefault="00AD75DB" w:rsidP="00BC0366">
            <w:pPr>
              <w:spacing w:after="0" w:line="240" w:lineRule="auto"/>
              <w:jc w:val="center"/>
              <w:rPr>
                <w:rFonts w:ascii="Segoe UI" w:hAnsi="Segoe UI" w:cs="Segoe UI"/>
              </w:rPr>
            </w:pPr>
            <w:r>
              <w:rPr>
                <w:rFonts w:ascii="Segoe UI" w:hAnsi="Segoe UI" w:cs="Segoe UI"/>
              </w:rPr>
              <w:t>8:0</w:t>
            </w:r>
            <w:r w:rsidRPr="005401E4">
              <w:rPr>
                <w:rFonts w:ascii="Segoe UI" w:hAnsi="Segoe UI" w:cs="Segoe UI"/>
              </w:rPr>
              <w:t>0</w:t>
            </w:r>
          </w:p>
        </w:tc>
        <w:tc>
          <w:tcPr>
            <w:tcW w:w="6796" w:type="dxa"/>
            <w:gridSpan w:val="2"/>
            <w:shd w:val="clear" w:color="auto" w:fill="auto"/>
          </w:tcPr>
          <w:p w:rsidR="00AD75DB" w:rsidRDefault="00AD75DB" w:rsidP="005A6423">
            <w:pPr>
              <w:spacing w:after="0" w:line="240" w:lineRule="auto"/>
              <w:jc w:val="center"/>
              <w:rPr>
                <w:rFonts w:ascii="Segoe UI" w:hAnsi="Segoe UI" w:cs="Segoe UI"/>
              </w:rPr>
            </w:pPr>
            <w:r w:rsidRPr="005401E4">
              <w:rPr>
                <w:rFonts w:ascii="Segoe UI" w:hAnsi="Segoe UI" w:cs="Segoe UI"/>
              </w:rPr>
              <w:t xml:space="preserve">Arrive at school &amp; </w:t>
            </w:r>
            <w:r w:rsidR="005A6423">
              <w:rPr>
                <w:rFonts w:ascii="Segoe UI" w:hAnsi="Segoe UI" w:cs="Segoe UI"/>
              </w:rPr>
              <w:t>m</w:t>
            </w:r>
            <w:r>
              <w:rPr>
                <w:rFonts w:ascii="Segoe UI" w:hAnsi="Segoe UI" w:cs="Segoe UI"/>
              </w:rPr>
              <w:t xml:space="preserve">eet with the </w:t>
            </w:r>
            <w:r w:rsidR="005A6423">
              <w:rPr>
                <w:rFonts w:ascii="Segoe UI" w:hAnsi="Segoe UI" w:cs="Segoe UI"/>
              </w:rPr>
              <w:t xml:space="preserve">host school </w:t>
            </w:r>
            <w:proofErr w:type="spellStart"/>
            <w:r w:rsidR="005A6423">
              <w:rPr>
                <w:rFonts w:ascii="Segoe UI" w:hAnsi="Segoe UI" w:cs="Segoe UI"/>
              </w:rPr>
              <w:t>headteacher</w:t>
            </w:r>
            <w:proofErr w:type="spellEnd"/>
          </w:p>
          <w:p w:rsidR="005A6423" w:rsidRPr="005401E4" w:rsidRDefault="005A6423" w:rsidP="005A6423">
            <w:pPr>
              <w:spacing w:after="0" w:line="240" w:lineRule="auto"/>
              <w:jc w:val="center"/>
              <w:rPr>
                <w:rFonts w:ascii="Segoe UI" w:hAnsi="Segoe UI" w:cs="Segoe UI"/>
              </w:rPr>
            </w:pPr>
            <w:r>
              <w:rPr>
                <w:rFonts w:ascii="Segoe UI" w:hAnsi="Segoe UI" w:cs="Segoe UI"/>
              </w:rPr>
              <w:t>Discuss any amendments to the timetable</w:t>
            </w:r>
          </w:p>
        </w:tc>
        <w:tc>
          <w:tcPr>
            <w:tcW w:w="1699" w:type="dxa"/>
            <w:shd w:val="clear" w:color="auto" w:fill="auto"/>
          </w:tcPr>
          <w:p w:rsidR="00AD75DB" w:rsidRPr="005401E4" w:rsidRDefault="00AD75DB" w:rsidP="00BC0366">
            <w:pPr>
              <w:spacing w:after="0" w:line="240" w:lineRule="auto"/>
              <w:jc w:val="center"/>
              <w:rPr>
                <w:rFonts w:ascii="Segoe UI" w:hAnsi="Segoe UI" w:cs="Segoe UI"/>
              </w:rPr>
            </w:pPr>
            <w:r>
              <w:rPr>
                <w:rFonts w:ascii="Segoe UI" w:hAnsi="Segoe UI" w:cs="Segoe UI"/>
              </w:rPr>
              <w:t>8:0</w:t>
            </w:r>
            <w:r w:rsidRPr="005401E4">
              <w:rPr>
                <w:rFonts w:ascii="Segoe UI" w:hAnsi="Segoe UI" w:cs="Segoe UI"/>
              </w:rPr>
              <w:t>0</w:t>
            </w:r>
          </w:p>
        </w:tc>
      </w:tr>
      <w:tr w:rsidR="00DB3A83" w:rsidRPr="005401E4" w:rsidTr="00396C2E">
        <w:trPr>
          <w:trHeight w:val="53"/>
          <w:jc w:val="center"/>
        </w:trPr>
        <w:tc>
          <w:tcPr>
            <w:tcW w:w="1699" w:type="dxa"/>
            <w:shd w:val="clear" w:color="auto" w:fill="auto"/>
          </w:tcPr>
          <w:p w:rsidR="00DB3A83" w:rsidRPr="005401E4" w:rsidRDefault="00DB3A83" w:rsidP="00BC0366">
            <w:pPr>
              <w:spacing w:after="0" w:line="240" w:lineRule="auto"/>
              <w:jc w:val="center"/>
              <w:rPr>
                <w:rFonts w:ascii="Segoe UI" w:hAnsi="Segoe UI" w:cs="Segoe UI"/>
              </w:rPr>
            </w:pPr>
            <w:r w:rsidRPr="005401E4">
              <w:rPr>
                <w:rFonts w:ascii="Segoe UI" w:hAnsi="Segoe UI" w:cs="Segoe UI"/>
              </w:rPr>
              <w:t>8:30 – 8:45</w:t>
            </w:r>
          </w:p>
        </w:tc>
        <w:tc>
          <w:tcPr>
            <w:tcW w:w="6796" w:type="dxa"/>
            <w:gridSpan w:val="2"/>
            <w:shd w:val="clear" w:color="auto" w:fill="auto"/>
          </w:tcPr>
          <w:p w:rsidR="00DB3A83" w:rsidRPr="005401E4" w:rsidRDefault="00DB3A83" w:rsidP="00D73BFE">
            <w:pPr>
              <w:spacing w:after="0" w:line="240" w:lineRule="auto"/>
              <w:jc w:val="center"/>
              <w:rPr>
                <w:rFonts w:ascii="Segoe UI" w:hAnsi="Segoe UI" w:cs="Segoe UI"/>
              </w:rPr>
            </w:pPr>
            <w:r w:rsidRPr="005401E4">
              <w:rPr>
                <w:rFonts w:ascii="Segoe UI" w:hAnsi="Segoe UI" w:cs="Segoe UI"/>
              </w:rPr>
              <w:t xml:space="preserve">Tour of school/ </w:t>
            </w:r>
            <w:r w:rsidR="00D73BFE">
              <w:rPr>
                <w:rFonts w:ascii="Segoe UI" w:hAnsi="Segoe UI" w:cs="Segoe UI"/>
              </w:rPr>
              <w:t xml:space="preserve">meeting staff with </w:t>
            </w:r>
            <w:proofErr w:type="spellStart"/>
            <w:r w:rsidR="00D73BFE">
              <w:rPr>
                <w:rFonts w:ascii="Segoe UI" w:hAnsi="Segoe UI" w:cs="Segoe UI"/>
              </w:rPr>
              <w:t>headteacher</w:t>
            </w:r>
            <w:proofErr w:type="spellEnd"/>
          </w:p>
        </w:tc>
        <w:tc>
          <w:tcPr>
            <w:tcW w:w="1699" w:type="dxa"/>
            <w:shd w:val="clear" w:color="auto" w:fill="auto"/>
          </w:tcPr>
          <w:p w:rsidR="00DB3A83" w:rsidRPr="005401E4" w:rsidRDefault="00DB3A83" w:rsidP="00BC0366">
            <w:pPr>
              <w:spacing w:after="0" w:line="240" w:lineRule="auto"/>
              <w:jc w:val="center"/>
              <w:rPr>
                <w:rFonts w:ascii="Segoe UI" w:hAnsi="Segoe UI" w:cs="Segoe UI"/>
              </w:rPr>
            </w:pPr>
            <w:r w:rsidRPr="005401E4">
              <w:rPr>
                <w:rFonts w:ascii="Segoe UI" w:hAnsi="Segoe UI" w:cs="Segoe UI"/>
              </w:rPr>
              <w:t>8:30 – 8:45</w:t>
            </w:r>
          </w:p>
        </w:tc>
      </w:tr>
      <w:tr w:rsidR="00DB3A83" w:rsidRPr="005401E4" w:rsidTr="00396C2E">
        <w:trPr>
          <w:trHeight w:val="277"/>
          <w:jc w:val="center"/>
        </w:trPr>
        <w:tc>
          <w:tcPr>
            <w:tcW w:w="1699" w:type="dxa"/>
            <w:shd w:val="clear" w:color="auto" w:fill="auto"/>
          </w:tcPr>
          <w:p w:rsidR="00DB3A83" w:rsidRPr="005401E4" w:rsidRDefault="00D73BFE" w:rsidP="00BC0366">
            <w:pPr>
              <w:spacing w:after="0" w:line="240" w:lineRule="auto"/>
              <w:jc w:val="center"/>
              <w:rPr>
                <w:rFonts w:ascii="Segoe UI" w:hAnsi="Segoe UI" w:cs="Segoe UI"/>
              </w:rPr>
            </w:pPr>
            <w:r>
              <w:rPr>
                <w:rFonts w:ascii="Segoe UI" w:hAnsi="Segoe UI" w:cs="Segoe UI"/>
              </w:rPr>
              <w:t>8:45 – 9:15</w:t>
            </w:r>
          </w:p>
        </w:tc>
        <w:tc>
          <w:tcPr>
            <w:tcW w:w="3398" w:type="dxa"/>
            <w:shd w:val="clear" w:color="auto" w:fill="auto"/>
          </w:tcPr>
          <w:p w:rsidR="00D73BFE" w:rsidRPr="005401E4" w:rsidRDefault="00D73BFE" w:rsidP="00BC0366">
            <w:pPr>
              <w:spacing w:after="0" w:line="240" w:lineRule="auto"/>
              <w:jc w:val="center"/>
              <w:rPr>
                <w:rFonts w:ascii="Segoe UI" w:hAnsi="Segoe UI" w:cs="Segoe UI"/>
              </w:rPr>
            </w:pPr>
            <w:r w:rsidRPr="005401E4">
              <w:rPr>
                <w:rFonts w:ascii="Segoe UI" w:hAnsi="Segoe UI" w:cs="Segoe UI"/>
              </w:rPr>
              <w:t>Meeting with Governors</w:t>
            </w:r>
          </w:p>
        </w:tc>
        <w:tc>
          <w:tcPr>
            <w:tcW w:w="3398" w:type="dxa"/>
            <w:shd w:val="clear" w:color="auto" w:fill="auto"/>
          </w:tcPr>
          <w:p w:rsidR="00DB3A83" w:rsidRPr="005401E4" w:rsidRDefault="00FF4B78" w:rsidP="00D73BFE">
            <w:pPr>
              <w:spacing w:after="0" w:line="240" w:lineRule="auto"/>
              <w:jc w:val="center"/>
              <w:rPr>
                <w:rFonts w:ascii="Segoe UI" w:hAnsi="Segoe UI" w:cs="Segoe UI"/>
              </w:rPr>
            </w:pPr>
            <w:r>
              <w:rPr>
                <w:rFonts w:ascii="Segoe UI" w:hAnsi="Segoe UI" w:cs="Segoe UI"/>
              </w:rPr>
              <w:t>Classroom Visit</w:t>
            </w:r>
            <w:r w:rsidR="00D73BFE">
              <w:rPr>
                <w:rFonts w:ascii="Segoe UI" w:hAnsi="Segoe UI" w:cs="Segoe UI"/>
              </w:rPr>
              <w:t xml:space="preserve"> EYFS </w:t>
            </w:r>
            <w:r w:rsidR="00D73BFE" w:rsidRPr="005401E4">
              <w:rPr>
                <w:rFonts w:ascii="Segoe UI" w:hAnsi="Segoe UI" w:cs="Segoe UI"/>
              </w:rPr>
              <w:t>– with HT.  Discussion with children in class.</w:t>
            </w:r>
          </w:p>
        </w:tc>
        <w:tc>
          <w:tcPr>
            <w:tcW w:w="1699" w:type="dxa"/>
            <w:shd w:val="clear" w:color="auto" w:fill="auto"/>
          </w:tcPr>
          <w:p w:rsidR="00DB3A83" w:rsidRPr="005401E4" w:rsidRDefault="00DB3A83" w:rsidP="00BC0366">
            <w:pPr>
              <w:spacing w:after="0" w:line="240" w:lineRule="auto"/>
              <w:jc w:val="center"/>
              <w:rPr>
                <w:rFonts w:ascii="Segoe UI" w:hAnsi="Segoe UI" w:cs="Segoe UI"/>
              </w:rPr>
            </w:pPr>
            <w:r w:rsidRPr="005401E4">
              <w:rPr>
                <w:rFonts w:ascii="Segoe UI" w:hAnsi="Segoe UI" w:cs="Segoe UI"/>
              </w:rPr>
              <w:t>8</w:t>
            </w:r>
            <w:r w:rsidR="00D73BFE">
              <w:rPr>
                <w:rFonts w:ascii="Segoe UI" w:hAnsi="Segoe UI" w:cs="Segoe UI"/>
              </w:rPr>
              <w:t>:45 – 9:15</w:t>
            </w:r>
          </w:p>
        </w:tc>
      </w:tr>
      <w:tr w:rsidR="00D73BFE" w:rsidRPr="005401E4" w:rsidTr="00BB7718">
        <w:trPr>
          <w:trHeight w:val="277"/>
          <w:jc w:val="center"/>
        </w:trPr>
        <w:tc>
          <w:tcPr>
            <w:tcW w:w="1699" w:type="dxa"/>
            <w:shd w:val="clear" w:color="auto" w:fill="auto"/>
          </w:tcPr>
          <w:p w:rsidR="00D73BFE" w:rsidRPr="005401E4" w:rsidRDefault="00D73BFE" w:rsidP="00BC0366">
            <w:pPr>
              <w:spacing w:after="0" w:line="240" w:lineRule="auto"/>
              <w:jc w:val="center"/>
              <w:rPr>
                <w:rFonts w:ascii="Segoe UI" w:hAnsi="Segoe UI" w:cs="Segoe UI"/>
              </w:rPr>
            </w:pPr>
            <w:r>
              <w:rPr>
                <w:rFonts w:ascii="Segoe UI" w:hAnsi="Segoe UI" w:cs="Segoe UI"/>
              </w:rPr>
              <w:t>9:15 – 9:45</w:t>
            </w:r>
          </w:p>
        </w:tc>
        <w:tc>
          <w:tcPr>
            <w:tcW w:w="3398" w:type="dxa"/>
            <w:shd w:val="clear" w:color="auto" w:fill="auto"/>
          </w:tcPr>
          <w:p w:rsidR="00D73BFE" w:rsidRPr="005401E4" w:rsidRDefault="00FF4B78" w:rsidP="00D73BFE">
            <w:pPr>
              <w:spacing w:after="0" w:line="240" w:lineRule="auto"/>
              <w:jc w:val="center"/>
              <w:rPr>
                <w:rFonts w:ascii="Segoe UI" w:hAnsi="Segoe UI" w:cs="Segoe UI"/>
              </w:rPr>
            </w:pPr>
            <w:r>
              <w:rPr>
                <w:rFonts w:ascii="Segoe UI" w:hAnsi="Segoe UI" w:cs="Segoe UI"/>
              </w:rPr>
              <w:t xml:space="preserve">Classroom Visit </w:t>
            </w:r>
            <w:r w:rsidR="00D73BFE">
              <w:rPr>
                <w:rFonts w:ascii="Segoe UI" w:hAnsi="Segoe UI" w:cs="Segoe UI"/>
              </w:rPr>
              <w:t>Y2 – with DHT</w:t>
            </w:r>
            <w:r w:rsidR="00D73BFE" w:rsidRPr="005401E4">
              <w:rPr>
                <w:rFonts w:ascii="Segoe UI" w:hAnsi="Segoe UI" w:cs="Segoe UI"/>
              </w:rPr>
              <w:t>.  Discussion with children in class.</w:t>
            </w:r>
          </w:p>
        </w:tc>
        <w:tc>
          <w:tcPr>
            <w:tcW w:w="3398" w:type="dxa"/>
            <w:shd w:val="clear" w:color="auto" w:fill="auto"/>
          </w:tcPr>
          <w:p w:rsidR="00D73BFE" w:rsidRPr="005401E4" w:rsidRDefault="00FF4B78" w:rsidP="00D73BFE">
            <w:pPr>
              <w:spacing w:after="0" w:line="240" w:lineRule="auto"/>
              <w:jc w:val="center"/>
              <w:rPr>
                <w:rFonts w:ascii="Segoe UI" w:hAnsi="Segoe UI" w:cs="Segoe UI"/>
              </w:rPr>
            </w:pPr>
            <w:r>
              <w:rPr>
                <w:rFonts w:ascii="Segoe UI" w:hAnsi="Segoe UI" w:cs="Segoe UI"/>
              </w:rPr>
              <w:t xml:space="preserve">Classroom Visit </w:t>
            </w:r>
            <w:r w:rsidR="00D73BFE" w:rsidRPr="005401E4">
              <w:rPr>
                <w:rFonts w:ascii="Segoe UI" w:hAnsi="Segoe UI" w:cs="Segoe UI"/>
              </w:rPr>
              <w:t>Y1</w:t>
            </w:r>
            <w:r w:rsidR="00D73BFE">
              <w:rPr>
                <w:rFonts w:ascii="Segoe UI" w:hAnsi="Segoe UI" w:cs="Segoe UI"/>
              </w:rPr>
              <w:t xml:space="preserve"> </w:t>
            </w:r>
            <w:r w:rsidR="00D73BFE" w:rsidRPr="005401E4">
              <w:rPr>
                <w:rFonts w:ascii="Segoe UI" w:hAnsi="Segoe UI" w:cs="Segoe UI"/>
              </w:rPr>
              <w:t>– with HT.  Discussion with children in class.</w:t>
            </w:r>
          </w:p>
        </w:tc>
        <w:tc>
          <w:tcPr>
            <w:tcW w:w="1699" w:type="dxa"/>
            <w:shd w:val="clear" w:color="auto" w:fill="auto"/>
          </w:tcPr>
          <w:p w:rsidR="00D73BFE" w:rsidRPr="005401E4" w:rsidRDefault="00D73BFE" w:rsidP="00BC0366">
            <w:pPr>
              <w:spacing w:after="0" w:line="240" w:lineRule="auto"/>
              <w:jc w:val="center"/>
              <w:rPr>
                <w:rFonts w:ascii="Segoe UI" w:hAnsi="Segoe UI" w:cs="Segoe UI"/>
              </w:rPr>
            </w:pPr>
            <w:r w:rsidRPr="005401E4">
              <w:rPr>
                <w:rFonts w:ascii="Segoe UI" w:hAnsi="Segoe UI" w:cs="Segoe UI"/>
              </w:rPr>
              <w:t>9</w:t>
            </w:r>
            <w:r>
              <w:rPr>
                <w:rFonts w:ascii="Segoe UI" w:hAnsi="Segoe UI" w:cs="Segoe UI"/>
              </w:rPr>
              <w:t>.15-9.45</w:t>
            </w:r>
          </w:p>
        </w:tc>
      </w:tr>
      <w:tr w:rsidR="00D73BFE" w:rsidRPr="005401E4" w:rsidTr="00597F21">
        <w:trPr>
          <w:trHeight w:val="1340"/>
          <w:jc w:val="center"/>
        </w:trPr>
        <w:tc>
          <w:tcPr>
            <w:tcW w:w="1699" w:type="dxa"/>
            <w:shd w:val="clear" w:color="auto" w:fill="auto"/>
          </w:tcPr>
          <w:p w:rsidR="00D73BFE" w:rsidRPr="005401E4" w:rsidRDefault="00D73BFE" w:rsidP="00BC0366">
            <w:pPr>
              <w:spacing w:after="0" w:line="240" w:lineRule="auto"/>
              <w:jc w:val="center"/>
              <w:rPr>
                <w:rFonts w:ascii="Segoe UI" w:hAnsi="Segoe UI" w:cs="Segoe UI"/>
              </w:rPr>
            </w:pPr>
            <w:r>
              <w:rPr>
                <w:rFonts w:ascii="Segoe UI" w:hAnsi="Segoe UI" w:cs="Segoe UI"/>
              </w:rPr>
              <w:t>9:45 – 10:30</w:t>
            </w:r>
          </w:p>
        </w:tc>
        <w:tc>
          <w:tcPr>
            <w:tcW w:w="3398" w:type="dxa"/>
            <w:shd w:val="clear" w:color="auto" w:fill="auto"/>
          </w:tcPr>
          <w:p w:rsidR="00D73BFE" w:rsidRPr="005401E4" w:rsidRDefault="00FF4B78" w:rsidP="00D73BFE">
            <w:pPr>
              <w:spacing w:after="0" w:line="240" w:lineRule="auto"/>
              <w:jc w:val="center"/>
              <w:rPr>
                <w:rFonts w:ascii="Segoe UI" w:hAnsi="Segoe UI" w:cs="Segoe UI"/>
                <w:i/>
              </w:rPr>
            </w:pPr>
            <w:r>
              <w:rPr>
                <w:rFonts w:ascii="Segoe UI" w:hAnsi="Segoe UI" w:cs="Segoe UI"/>
              </w:rPr>
              <w:t>Classroom Visit</w:t>
            </w:r>
            <w:r w:rsidR="00D73BFE">
              <w:rPr>
                <w:rFonts w:ascii="Segoe UI" w:hAnsi="Segoe UI" w:cs="Segoe UI"/>
              </w:rPr>
              <w:t xml:space="preserve"> Y3 – with HT</w:t>
            </w:r>
            <w:r w:rsidR="00D73BFE" w:rsidRPr="005401E4">
              <w:rPr>
                <w:rFonts w:ascii="Segoe UI" w:hAnsi="Segoe UI" w:cs="Segoe UI"/>
              </w:rPr>
              <w:t>.  Discussion with children in class.</w:t>
            </w:r>
          </w:p>
        </w:tc>
        <w:tc>
          <w:tcPr>
            <w:tcW w:w="3398" w:type="dxa"/>
            <w:shd w:val="clear" w:color="auto" w:fill="auto"/>
          </w:tcPr>
          <w:p w:rsidR="00D73BFE" w:rsidRPr="005401E4" w:rsidRDefault="00FF4B78" w:rsidP="00BC0366">
            <w:pPr>
              <w:spacing w:after="0" w:line="240" w:lineRule="auto"/>
              <w:jc w:val="center"/>
              <w:rPr>
                <w:rFonts w:ascii="Segoe UI" w:hAnsi="Segoe UI" w:cs="Segoe UI"/>
              </w:rPr>
            </w:pPr>
            <w:r>
              <w:rPr>
                <w:rFonts w:ascii="Segoe UI" w:hAnsi="Segoe UI" w:cs="Segoe UI"/>
              </w:rPr>
              <w:t xml:space="preserve">Classroom Visit </w:t>
            </w:r>
            <w:r w:rsidR="00D73BFE">
              <w:rPr>
                <w:rFonts w:ascii="Segoe UI" w:hAnsi="Segoe UI" w:cs="Segoe UI"/>
              </w:rPr>
              <w:t>Y4 – with DHT</w:t>
            </w:r>
            <w:r w:rsidR="00D73BFE" w:rsidRPr="005401E4">
              <w:rPr>
                <w:rFonts w:ascii="Segoe UI" w:hAnsi="Segoe UI" w:cs="Segoe UI"/>
              </w:rPr>
              <w:t>.  Discussion with children in class.</w:t>
            </w:r>
          </w:p>
        </w:tc>
        <w:tc>
          <w:tcPr>
            <w:tcW w:w="1699" w:type="dxa"/>
            <w:shd w:val="clear" w:color="auto" w:fill="auto"/>
          </w:tcPr>
          <w:p w:rsidR="00D73BFE" w:rsidRPr="005401E4" w:rsidRDefault="00D73BFE" w:rsidP="00D73BFE">
            <w:pPr>
              <w:spacing w:after="0" w:line="240" w:lineRule="auto"/>
              <w:jc w:val="center"/>
              <w:rPr>
                <w:rFonts w:ascii="Segoe UI" w:hAnsi="Segoe UI" w:cs="Segoe UI"/>
              </w:rPr>
            </w:pPr>
            <w:r>
              <w:rPr>
                <w:rFonts w:ascii="Segoe UI" w:hAnsi="Segoe UI" w:cs="Segoe UI"/>
              </w:rPr>
              <w:t>9:45-10.30</w:t>
            </w:r>
          </w:p>
        </w:tc>
      </w:tr>
      <w:tr w:rsidR="00DB3A83" w:rsidRPr="005401E4" w:rsidTr="00396C2E">
        <w:trPr>
          <w:trHeight w:val="276"/>
          <w:jc w:val="center"/>
        </w:trPr>
        <w:tc>
          <w:tcPr>
            <w:tcW w:w="1699" w:type="dxa"/>
            <w:shd w:val="clear" w:color="auto" w:fill="auto"/>
          </w:tcPr>
          <w:p w:rsidR="00DB3A83" w:rsidRPr="005401E4" w:rsidRDefault="00DB3A83" w:rsidP="00BC0366">
            <w:pPr>
              <w:spacing w:after="0" w:line="240" w:lineRule="auto"/>
              <w:jc w:val="center"/>
              <w:rPr>
                <w:rFonts w:ascii="Segoe UI" w:hAnsi="Segoe UI" w:cs="Segoe UI"/>
              </w:rPr>
            </w:pPr>
            <w:r w:rsidRPr="005401E4">
              <w:rPr>
                <w:rFonts w:ascii="Segoe UI" w:hAnsi="Segoe UI" w:cs="Segoe UI"/>
              </w:rPr>
              <w:t>10:30 – 10:50</w:t>
            </w:r>
          </w:p>
        </w:tc>
        <w:tc>
          <w:tcPr>
            <w:tcW w:w="6796" w:type="dxa"/>
            <w:gridSpan w:val="2"/>
            <w:shd w:val="clear" w:color="auto" w:fill="auto"/>
          </w:tcPr>
          <w:p w:rsidR="00DB3A83" w:rsidRPr="005401E4" w:rsidRDefault="00D73BFE" w:rsidP="00BC0366">
            <w:pPr>
              <w:spacing w:after="0" w:line="240" w:lineRule="auto"/>
              <w:jc w:val="center"/>
              <w:rPr>
                <w:rFonts w:ascii="Segoe UI" w:hAnsi="Segoe UI" w:cs="Segoe UI"/>
              </w:rPr>
            </w:pPr>
            <w:r>
              <w:rPr>
                <w:rFonts w:ascii="Segoe UI" w:hAnsi="Segoe UI" w:cs="Segoe UI"/>
              </w:rPr>
              <w:t>Tea/Coffee Break</w:t>
            </w:r>
          </w:p>
        </w:tc>
        <w:tc>
          <w:tcPr>
            <w:tcW w:w="1699" w:type="dxa"/>
            <w:shd w:val="clear" w:color="auto" w:fill="auto"/>
          </w:tcPr>
          <w:p w:rsidR="00DB3A83" w:rsidRPr="005401E4" w:rsidRDefault="00DB3A83" w:rsidP="00BC0366">
            <w:pPr>
              <w:spacing w:after="0" w:line="240" w:lineRule="auto"/>
              <w:jc w:val="center"/>
              <w:rPr>
                <w:rFonts w:ascii="Segoe UI" w:hAnsi="Segoe UI" w:cs="Segoe UI"/>
              </w:rPr>
            </w:pPr>
            <w:r w:rsidRPr="005401E4">
              <w:rPr>
                <w:rFonts w:ascii="Segoe UI" w:hAnsi="Segoe UI" w:cs="Segoe UI"/>
              </w:rPr>
              <w:t>10:30 – 10:50</w:t>
            </w:r>
          </w:p>
        </w:tc>
      </w:tr>
      <w:tr w:rsidR="00DB3A83" w:rsidRPr="005401E4" w:rsidTr="00396C2E">
        <w:trPr>
          <w:trHeight w:val="1137"/>
          <w:jc w:val="center"/>
        </w:trPr>
        <w:tc>
          <w:tcPr>
            <w:tcW w:w="1699" w:type="dxa"/>
            <w:shd w:val="clear" w:color="auto" w:fill="auto"/>
          </w:tcPr>
          <w:p w:rsidR="00DB3A83" w:rsidRPr="005401E4" w:rsidRDefault="00D73BFE" w:rsidP="00BC0366">
            <w:pPr>
              <w:spacing w:after="0" w:line="240" w:lineRule="auto"/>
              <w:jc w:val="center"/>
              <w:rPr>
                <w:rFonts w:ascii="Segoe UI" w:hAnsi="Segoe UI" w:cs="Segoe UI"/>
              </w:rPr>
            </w:pPr>
            <w:r>
              <w:rPr>
                <w:rFonts w:ascii="Segoe UI" w:hAnsi="Segoe UI" w:cs="Segoe UI"/>
              </w:rPr>
              <w:t>10:50 – 11:3</w:t>
            </w:r>
            <w:r w:rsidR="00DB3A83" w:rsidRPr="005401E4">
              <w:rPr>
                <w:rFonts w:ascii="Segoe UI" w:hAnsi="Segoe UI" w:cs="Segoe UI"/>
              </w:rPr>
              <w:t>0</w:t>
            </w:r>
          </w:p>
        </w:tc>
        <w:tc>
          <w:tcPr>
            <w:tcW w:w="3398" w:type="dxa"/>
            <w:shd w:val="clear" w:color="auto" w:fill="auto"/>
          </w:tcPr>
          <w:p w:rsidR="00DB3A83" w:rsidRPr="005401E4" w:rsidRDefault="00FF4B78" w:rsidP="00BC0366">
            <w:pPr>
              <w:spacing w:after="0" w:line="240" w:lineRule="auto"/>
              <w:jc w:val="center"/>
              <w:rPr>
                <w:rFonts w:ascii="Segoe UI" w:hAnsi="Segoe UI" w:cs="Segoe UI"/>
              </w:rPr>
            </w:pPr>
            <w:r>
              <w:rPr>
                <w:rFonts w:ascii="Segoe UI" w:hAnsi="Segoe UI" w:cs="Segoe UI"/>
              </w:rPr>
              <w:t xml:space="preserve">Classroom Visit </w:t>
            </w:r>
            <w:r w:rsidR="00D73BFE">
              <w:rPr>
                <w:rFonts w:ascii="Segoe UI" w:hAnsi="Segoe UI" w:cs="Segoe UI"/>
              </w:rPr>
              <w:t>Y5 – with HT</w:t>
            </w:r>
            <w:r w:rsidR="00D73BFE" w:rsidRPr="005401E4">
              <w:rPr>
                <w:rFonts w:ascii="Segoe UI" w:hAnsi="Segoe UI" w:cs="Segoe UI"/>
              </w:rPr>
              <w:t>.  Discussion with children in class.</w:t>
            </w:r>
          </w:p>
        </w:tc>
        <w:tc>
          <w:tcPr>
            <w:tcW w:w="3398" w:type="dxa"/>
            <w:shd w:val="clear" w:color="auto" w:fill="auto"/>
          </w:tcPr>
          <w:p w:rsidR="00DB3A83" w:rsidRPr="005401E4" w:rsidRDefault="00D73BFE" w:rsidP="00BC0366">
            <w:pPr>
              <w:spacing w:after="0" w:line="240" w:lineRule="auto"/>
              <w:jc w:val="center"/>
              <w:rPr>
                <w:rFonts w:ascii="Segoe UI" w:hAnsi="Segoe UI" w:cs="Segoe UI"/>
              </w:rPr>
            </w:pPr>
            <w:r>
              <w:rPr>
                <w:rFonts w:ascii="Segoe UI" w:hAnsi="Segoe UI" w:cs="Segoe UI"/>
              </w:rPr>
              <w:t xml:space="preserve">Pupil Conference </w:t>
            </w:r>
            <w:r w:rsidR="0083131F">
              <w:rPr>
                <w:rFonts w:ascii="Segoe UI" w:hAnsi="Segoe UI" w:cs="Segoe UI"/>
              </w:rPr>
              <w:t>and Work Scrutiny</w:t>
            </w:r>
            <w:r>
              <w:rPr>
                <w:rFonts w:ascii="Segoe UI" w:hAnsi="Segoe UI" w:cs="Segoe UI"/>
              </w:rPr>
              <w:t>– EYFS and KS1</w:t>
            </w:r>
          </w:p>
        </w:tc>
        <w:tc>
          <w:tcPr>
            <w:tcW w:w="1699" w:type="dxa"/>
            <w:shd w:val="clear" w:color="auto" w:fill="auto"/>
          </w:tcPr>
          <w:p w:rsidR="00DB3A83" w:rsidRPr="005401E4" w:rsidRDefault="00D73BFE" w:rsidP="00BC0366">
            <w:pPr>
              <w:spacing w:after="0" w:line="240" w:lineRule="auto"/>
              <w:jc w:val="center"/>
              <w:rPr>
                <w:rFonts w:ascii="Segoe UI" w:hAnsi="Segoe UI" w:cs="Segoe UI"/>
              </w:rPr>
            </w:pPr>
            <w:r>
              <w:rPr>
                <w:rFonts w:ascii="Segoe UI" w:hAnsi="Segoe UI" w:cs="Segoe UI"/>
              </w:rPr>
              <w:t>10:50 – 11:3</w:t>
            </w:r>
            <w:r w:rsidR="00DB3A83" w:rsidRPr="005401E4">
              <w:rPr>
                <w:rFonts w:ascii="Segoe UI" w:hAnsi="Segoe UI" w:cs="Segoe UI"/>
              </w:rPr>
              <w:t>0</w:t>
            </w:r>
          </w:p>
        </w:tc>
      </w:tr>
      <w:tr w:rsidR="00DB3A83" w:rsidRPr="005401E4" w:rsidTr="00396C2E">
        <w:trPr>
          <w:trHeight w:val="276"/>
          <w:jc w:val="center"/>
        </w:trPr>
        <w:tc>
          <w:tcPr>
            <w:tcW w:w="1699" w:type="dxa"/>
            <w:shd w:val="clear" w:color="auto" w:fill="auto"/>
          </w:tcPr>
          <w:p w:rsidR="00DB3A83" w:rsidRPr="005401E4" w:rsidRDefault="00D73BFE" w:rsidP="00BC0366">
            <w:pPr>
              <w:spacing w:after="0" w:line="240" w:lineRule="auto"/>
              <w:jc w:val="center"/>
              <w:rPr>
                <w:rFonts w:ascii="Segoe UI" w:hAnsi="Segoe UI" w:cs="Segoe UI"/>
              </w:rPr>
            </w:pPr>
            <w:r>
              <w:rPr>
                <w:rFonts w:ascii="Segoe UI" w:hAnsi="Segoe UI" w:cs="Segoe UI"/>
              </w:rPr>
              <w:t>11:30 – 12:0</w:t>
            </w:r>
            <w:r w:rsidR="00DB3A83" w:rsidRPr="005401E4">
              <w:rPr>
                <w:rFonts w:ascii="Segoe UI" w:hAnsi="Segoe UI" w:cs="Segoe UI"/>
              </w:rPr>
              <w:t>0</w:t>
            </w:r>
          </w:p>
        </w:tc>
        <w:tc>
          <w:tcPr>
            <w:tcW w:w="3398" w:type="dxa"/>
            <w:shd w:val="clear" w:color="auto" w:fill="auto"/>
          </w:tcPr>
          <w:p w:rsidR="00DB3A83" w:rsidRPr="005401E4" w:rsidRDefault="00FF4B78" w:rsidP="00BC0366">
            <w:pPr>
              <w:spacing w:after="0" w:line="240" w:lineRule="auto"/>
              <w:jc w:val="center"/>
              <w:rPr>
                <w:rFonts w:ascii="Segoe UI" w:hAnsi="Segoe UI" w:cs="Segoe UI"/>
              </w:rPr>
            </w:pPr>
            <w:r>
              <w:rPr>
                <w:rFonts w:ascii="Segoe UI" w:hAnsi="Segoe UI" w:cs="Segoe UI"/>
              </w:rPr>
              <w:t xml:space="preserve">Classroom Visit </w:t>
            </w:r>
            <w:r w:rsidR="00D73BFE">
              <w:rPr>
                <w:rFonts w:ascii="Segoe UI" w:hAnsi="Segoe UI" w:cs="Segoe UI"/>
              </w:rPr>
              <w:t>Y6 – with HT</w:t>
            </w:r>
            <w:r w:rsidR="00D73BFE" w:rsidRPr="005401E4">
              <w:rPr>
                <w:rFonts w:ascii="Segoe UI" w:hAnsi="Segoe UI" w:cs="Segoe UI"/>
              </w:rPr>
              <w:t>.  Discussion with children in class.</w:t>
            </w:r>
          </w:p>
        </w:tc>
        <w:tc>
          <w:tcPr>
            <w:tcW w:w="3398" w:type="dxa"/>
            <w:shd w:val="clear" w:color="auto" w:fill="auto"/>
          </w:tcPr>
          <w:p w:rsidR="00DB3A83" w:rsidRPr="005401E4" w:rsidRDefault="00D73BFE" w:rsidP="00BC0366">
            <w:pPr>
              <w:spacing w:after="0" w:line="240" w:lineRule="auto"/>
              <w:jc w:val="center"/>
              <w:rPr>
                <w:rFonts w:ascii="Segoe UI" w:hAnsi="Segoe UI" w:cs="Segoe UI"/>
              </w:rPr>
            </w:pPr>
            <w:r>
              <w:rPr>
                <w:rFonts w:ascii="Segoe UI" w:hAnsi="Segoe UI" w:cs="Segoe UI"/>
              </w:rPr>
              <w:t xml:space="preserve">Pupil Conference </w:t>
            </w:r>
            <w:r w:rsidR="0083131F">
              <w:rPr>
                <w:rFonts w:ascii="Segoe UI" w:hAnsi="Segoe UI" w:cs="Segoe UI"/>
              </w:rPr>
              <w:t xml:space="preserve">and Work Scrutiny </w:t>
            </w:r>
            <w:r>
              <w:rPr>
                <w:rFonts w:ascii="Segoe UI" w:hAnsi="Segoe UI" w:cs="Segoe UI"/>
              </w:rPr>
              <w:t>– KS2</w:t>
            </w:r>
          </w:p>
        </w:tc>
        <w:tc>
          <w:tcPr>
            <w:tcW w:w="1699" w:type="dxa"/>
            <w:shd w:val="clear" w:color="auto" w:fill="auto"/>
          </w:tcPr>
          <w:p w:rsidR="00DB3A83" w:rsidRPr="005401E4" w:rsidRDefault="00D73BFE" w:rsidP="00BC0366">
            <w:pPr>
              <w:spacing w:after="0" w:line="240" w:lineRule="auto"/>
              <w:jc w:val="center"/>
              <w:rPr>
                <w:rFonts w:ascii="Segoe UI" w:hAnsi="Segoe UI" w:cs="Segoe UI"/>
              </w:rPr>
            </w:pPr>
            <w:r>
              <w:rPr>
                <w:rFonts w:ascii="Segoe UI" w:hAnsi="Segoe UI" w:cs="Segoe UI"/>
              </w:rPr>
              <w:t>11:30 – 12:0</w:t>
            </w:r>
            <w:r w:rsidR="00DB3A83" w:rsidRPr="005401E4">
              <w:rPr>
                <w:rFonts w:ascii="Segoe UI" w:hAnsi="Segoe UI" w:cs="Segoe UI"/>
              </w:rPr>
              <w:t>0</w:t>
            </w:r>
          </w:p>
        </w:tc>
      </w:tr>
      <w:tr w:rsidR="00D73BFE" w:rsidRPr="005401E4" w:rsidTr="00597F21">
        <w:trPr>
          <w:trHeight w:val="500"/>
          <w:jc w:val="center"/>
        </w:trPr>
        <w:tc>
          <w:tcPr>
            <w:tcW w:w="1699" w:type="dxa"/>
            <w:shd w:val="clear" w:color="auto" w:fill="auto"/>
          </w:tcPr>
          <w:p w:rsidR="00D73BFE" w:rsidRPr="005401E4" w:rsidRDefault="00D73BFE" w:rsidP="00BC0366">
            <w:pPr>
              <w:spacing w:after="0" w:line="240" w:lineRule="auto"/>
              <w:jc w:val="center"/>
              <w:rPr>
                <w:rFonts w:ascii="Segoe UI" w:hAnsi="Segoe UI" w:cs="Segoe UI"/>
              </w:rPr>
            </w:pPr>
            <w:r>
              <w:rPr>
                <w:rFonts w:ascii="Segoe UI" w:hAnsi="Segoe UI" w:cs="Segoe UI"/>
              </w:rPr>
              <w:t>12:0</w:t>
            </w:r>
            <w:r w:rsidRPr="005401E4">
              <w:rPr>
                <w:rFonts w:ascii="Segoe UI" w:hAnsi="Segoe UI" w:cs="Segoe UI"/>
              </w:rPr>
              <w:t>0 – 12:30</w:t>
            </w:r>
          </w:p>
        </w:tc>
        <w:tc>
          <w:tcPr>
            <w:tcW w:w="6796" w:type="dxa"/>
            <w:gridSpan w:val="2"/>
            <w:shd w:val="clear" w:color="auto" w:fill="auto"/>
          </w:tcPr>
          <w:p w:rsidR="00D73BFE" w:rsidRPr="005401E4" w:rsidRDefault="00D73BFE" w:rsidP="00D73BFE">
            <w:pPr>
              <w:spacing w:after="0" w:line="240" w:lineRule="auto"/>
              <w:jc w:val="center"/>
              <w:rPr>
                <w:rFonts w:ascii="Segoe UI" w:hAnsi="Segoe UI" w:cs="Segoe UI"/>
              </w:rPr>
            </w:pPr>
            <w:r w:rsidRPr="005401E4">
              <w:rPr>
                <w:rFonts w:ascii="Segoe UI" w:hAnsi="Segoe UI" w:cs="Segoe UI"/>
              </w:rPr>
              <w:t>Documentation</w:t>
            </w:r>
            <w:r>
              <w:rPr>
                <w:rFonts w:ascii="Segoe UI" w:hAnsi="Segoe UI" w:cs="Segoe UI"/>
              </w:rPr>
              <w:t xml:space="preserve"> and Team Meeting</w:t>
            </w:r>
          </w:p>
        </w:tc>
        <w:tc>
          <w:tcPr>
            <w:tcW w:w="1699" w:type="dxa"/>
            <w:shd w:val="clear" w:color="auto" w:fill="auto"/>
          </w:tcPr>
          <w:p w:rsidR="00D73BFE" w:rsidRPr="005401E4" w:rsidRDefault="00D73BFE" w:rsidP="00BC0366">
            <w:pPr>
              <w:spacing w:after="0" w:line="240" w:lineRule="auto"/>
              <w:jc w:val="center"/>
              <w:rPr>
                <w:rFonts w:ascii="Segoe UI" w:hAnsi="Segoe UI" w:cs="Segoe UI"/>
              </w:rPr>
            </w:pPr>
            <w:r>
              <w:rPr>
                <w:rFonts w:ascii="Segoe UI" w:hAnsi="Segoe UI" w:cs="Segoe UI"/>
              </w:rPr>
              <w:t>12.0</w:t>
            </w:r>
            <w:r w:rsidRPr="005401E4">
              <w:rPr>
                <w:rFonts w:ascii="Segoe UI" w:hAnsi="Segoe UI" w:cs="Segoe UI"/>
              </w:rPr>
              <w:t>0-12.30</w:t>
            </w:r>
          </w:p>
        </w:tc>
      </w:tr>
      <w:tr w:rsidR="00DB3A83" w:rsidRPr="005401E4" w:rsidTr="00597F21">
        <w:trPr>
          <w:trHeight w:val="550"/>
          <w:jc w:val="center"/>
        </w:trPr>
        <w:tc>
          <w:tcPr>
            <w:tcW w:w="1699" w:type="dxa"/>
            <w:shd w:val="clear" w:color="auto" w:fill="auto"/>
          </w:tcPr>
          <w:p w:rsidR="00DB3A83" w:rsidRPr="005401E4" w:rsidRDefault="00DB3A83" w:rsidP="00BC0366">
            <w:pPr>
              <w:spacing w:after="0" w:line="240" w:lineRule="auto"/>
              <w:jc w:val="center"/>
              <w:rPr>
                <w:rFonts w:ascii="Segoe UI" w:hAnsi="Segoe UI" w:cs="Segoe UI"/>
              </w:rPr>
            </w:pPr>
            <w:r w:rsidRPr="005401E4">
              <w:rPr>
                <w:rFonts w:ascii="Segoe UI" w:hAnsi="Segoe UI" w:cs="Segoe UI"/>
              </w:rPr>
              <w:t>12:30 – 13:00</w:t>
            </w:r>
          </w:p>
        </w:tc>
        <w:tc>
          <w:tcPr>
            <w:tcW w:w="6796" w:type="dxa"/>
            <w:gridSpan w:val="2"/>
            <w:shd w:val="clear" w:color="auto" w:fill="auto"/>
          </w:tcPr>
          <w:p w:rsidR="00DB3A83" w:rsidRPr="005401E4" w:rsidRDefault="00D73BFE" w:rsidP="00BC0366">
            <w:pPr>
              <w:spacing w:after="0" w:line="240" w:lineRule="auto"/>
              <w:jc w:val="center"/>
              <w:rPr>
                <w:rFonts w:ascii="Segoe UI" w:hAnsi="Segoe UI" w:cs="Segoe UI"/>
              </w:rPr>
            </w:pPr>
            <w:r>
              <w:rPr>
                <w:rFonts w:ascii="Segoe UI" w:hAnsi="Segoe UI" w:cs="Segoe UI"/>
              </w:rPr>
              <w:t>L</w:t>
            </w:r>
            <w:r w:rsidR="00DB3A83" w:rsidRPr="005401E4">
              <w:rPr>
                <w:rFonts w:ascii="Segoe UI" w:hAnsi="Segoe UI" w:cs="Segoe UI"/>
              </w:rPr>
              <w:t>unch</w:t>
            </w:r>
          </w:p>
        </w:tc>
        <w:tc>
          <w:tcPr>
            <w:tcW w:w="1699" w:type="dxa"/>
            <w:shd w:val="clear" w:color="auto" w:fill="auto"/>
          </w:tcPr>
          <w:p w:rsidR="00DB3A83" w:rsidRPr="005401E4" w:rsidRDefault="00DB3A83" w:rsidP="00BC0366">
            <w:pPr>
              <w:spacing w:after="0" w:line="240" w:lineRule="auto"/>
              <w:jc w:val="center"/>
              <w:rPr>
                <w:rFonts w:ascii="Segoe UI" w:hAnsi="Segoe UI" w:cs="Segoe UI"/>
              </w:rPr>
            </w:pPr>
            <w:r w:rsidRPr="005401E4">
              <w:rPr>
                <w:rFonts w:ascii="Segoe UI" w:hAnsi="Segoe UI" w:cs="Segoe UI"/>
              </w:rPr>
              <w:t>12:30 – 13:00</w:t>
            </w:r>
          </w:p>
        </w:tc>
      </w:tr>
      <w:tr w:rsidR="00D73BFE" w:rsidRPr="005401E4" w:rsidTr="00683708">
        <w:trPr>
          <w:trHeight w:val="276"/>
          <w:jc w:val="center"/>
        </w:trPr>
        <w:tc>
          <w:tcPr>
            <w:tcW w:w="1699" w:type="dxa"/>
            <w:shd w:val="clear" w:color="auto" w:fill="auto"/>
          </w:tcPr>
          <w:p w:rsidR="00D73BFE" w:rsidRPr="005401E4" w:rsidRDefault="00D73BFE" w:rsidP="00BC0366">
            <w:pPr>
              <w:spacing w:after="0" w:line="240" w:lineRule="auto"/>
              <w:jc w:val="center"/>
              <w:rPr>
                <w:rFonts w:ascii="Segoe UI" w:hAnsi="Segoe UI" w:cs="Segoe UI"/>
              </w:rPr>
            </w:pPr>
            <w:r>
              <w:rPr>
                <w:rFonts w:ascii="Segoe UI" w:hAnsi="Segoe UI" w:cs="Segoe UI"/>
              </w:rPr>
              <w:t xml:space="preserve">13:00 - </w:t>
            </w:r>
            <w:r w:rsidR="0083131F">
              <w:rPr>
                <w:rFonts w:ascii="Segoe UI" w:hAnsi="Segoe UI" w:cs="Segoe UI"/>
              </w:rPr>
              <w:t>13:45</w:t>
            </w:r>
          </w:p>
        </w:tc>
        <w:tc>
          <w:tcPr>
            <w:tcW w:w="6796" w:type="dxa"/>
            <w:gridSpan w:val="2"/>
            <w:shd w:val="clear" w:color="auto" w:fill="auto"/>
          </w:tcPr>
          <w:p w:rsidR="00D73BFE" w:rsidRDefault="00D73BFE" w:rsidP="00BC0366">
            <w:pPr>
              <w:spacing w:after="0" w:line="240" w:lineRule="auto"/>
              <w:jc w:val="center"/>
              <w:rPr>
                <w:rFonts w:ascii="Segoe UI" w:hAnsi="Segoe UI" w:cs="Segoe UI"/>
              </w:rPr>
            </w:pPr>
            <w:r>
              <w:rPr>
                <w:rFonts w:ascii="Segoe UI" w:hAnsi="Segoe UI" w:cs="Segoe UI"/>
              </w:rPr>
              <w:t>Meeting with Pupil Premium Champion</w:t>
            </w:r>
            <w:r w:rsidR="0083131F">
              <w:rPr>
                <w:rFonts w:ascii="Segoe UI" w:hAnsi="Segoe UI" w:cs="Segoe UI"/>
              </w:rPr>
              <w:t>/SENCO</w:t>
            </w:r>
          </w:p>
          <w:p w:rsidR="00D73BFE" w:rsidRPr="005401E4" w:rsidRDefault="00D73BFE" w:rsidP="00BC0366">
            <w:pPr>
              <w:spacing w:after="0" w:line="240" w:lineRule="auto"/>
              <w:jc w:val="center"/>
              <w:rPr>
                <w:rFonts w:ascii="Segoe UI" w:hAnsi="Segoe UI" w:cs="Segoe UI"/>
              </w:rPr>
            </w:pPr>
          </w:p>
        </w:tc>
        <w:tc>
          <w:tcPr>
            <w:tcW w:w="1699" w:type="dxa"/>
            <w:shd w:val="clear" w:color="auto" w:fill="auto"/>
          </w:tcPr>
          <w:p w:rsidR="00D73BFE" w:rsidRPr="005401E4" w:rsidRDefault="0083131F" w:rsidP="00BC0366">
            <w:pPr>
              <w:spacing w:after="0" w:line="240" w:lineRule="auto"/>
              <w:jc w:val="center"/>
              <w:rPr>
                <w:rFonts w:ascii="Segoe UI" w:hAnsi="Segoe UI" w:cs="Segoe UI"/>
              </w:rPr>
            </w:pPr>
            <w:r>
              <w:rPr>
                <w:rFonts w:ascii="Segoe UI" w:hAnsi="Segoe UI" w:cs="Segoe UI"/>
              </w:rPr>
              <w:t>13:00 – 13:45</w:t>
            </w:r>
          </w:p>
        </w:tc>
      </w:tr>
      <w:tr w:rsidR="0083131F" w:rsidRPr="005401E4" w:rsidTr="009732AC">
        <w:trPr>
          <w:trHeight w:val="835"/>
          <w:jc w:val="center"/>
        </w:trPr>
        <w:tc>
          <w:tcPr>
            <w:tcW w:w="1699" w:type="dxa"/>
            <w:shd w:val="clear" w:color="auto" w:fill="auto"/>
          </w:tcPr>
          <w:p w:rsidR="0083131F" w:rsidRPr="005401E4" w:rsidRDefault="0083131F" w:rsidP="0083131F">
            <w:pPr>
              <w:spacing w:after="0" w:line="240" w:lineRule="auto"/>
              <w:jc w:val="center"/>
              <w:rPr>
                <w:rFonts w:ascii="Segoe UI" w:hAnsi="Segoe UI" w:cs="Segoe UI"/>
              </w:rPr>
            </w:pPr>
            <w:r>
              <w:rPr>
                <w:rFonts w:ascii="Segoe UI" w:hAnsi="Segoe UI" w:cs="Segoe UI"/>
              </w:rPr>
              <w:t>13:4</w:t>
            </w:r>
            <w:r w:rsidRPr="005401E4">
              <w:rPr>
                <w:rFonts w:ascii="Segoe UI" w:hAnsi="Segoe UI" w:cs="Segoe UI"/>
              </w:rPr>
              <w:t xml:space="preserve">5 – </w:t>
            </w:r>
            <w:r>
              <w:rPr>
                <w:rFonts w:ascii="Segoe UI" w:hAnsi="Segoe UI" w:cs="Segoe UI"/>
              </w:rPr>
              <w:t>14:30</w:t>
            </w:r>
          </w:p>
        </w:tc>
        <w:tc>
          <w:tcPr>
            <w:tcW w:w="6796" w:type="dxa"/>
            <w:gridSpan w:val="2"/>
            <w:shd w:val="clear" w:color="auto" w:fill="auto"/>
          </w:tcPr>
          <w:p w:rsidR="0083131F" w:rsidRPr="005401E4" w:rsidRDefault="0083131F" w:rsidP="00BC0366">
            <w:pPr>
              <w:spacing w:after="0" w:line="240" w:lineRule="auto"/>
              <w:jc w:val="center"/>
              <w:rPr>
                <w:rFonts w:ascii="Segoe UI" w:hAnsi="Segoe UI" w:cs="Segoe UI"/>
              </w:rPr>
            </w:pPr>
            <w:r>
              <w:rPr>
                <w:rFonts w:ascii="Segoe UI" w:hAnsi="Segoe UI" w:cs="Segoe UI"/>
              </w:rPr>
              <w:t>Whole School Learning Walk</w:t>
            </w:r>
          </w:p>
        </w:tc>
        <w:tc>
          <w:tcPr>
            <w:tcW w:w="1699" w:type="dxa"/>
            <w:shd w:val="clear" w:color="auto" w:fill="auto"/>
          </w:tcPr>
          <w:p w:rsidR="0083131F" w:rsidRPr="005401E4" w:rsidRDefault="0083131F" w:rsidP="0083131F">
            <w:pPr>
              <w:spacing w:after="0" w:line="240" w:lineRule="auto"/>
              <w:jc w:val="center"/>
              <w:rPr>
                <w:rFonts w:ascii="Segoe UI" w:hAnsi="Segoe UI" w:cs="Segoe UI"/>
              </w:rPr>
            </w:pPr>
            <w:r>
              <w:rPr>
                <w:rFonts w:ascii="Segoe UI" w:hAnsi="Segoe UI" w:cs="Segoe UI"/>
              </w:rPr>
              <w:t>13:45 – 14:30</w:t>
            </w:r>
          </w:p>
        </w:tc>
      </w:tr>
      <w:tr w:rsidR="00DB3A83" w:rsidRPr="005401E4" w:rsidTr="00396C2E">
        <w:trPr>
          <w:trHeight w:val="276"/>
          <w:jc w:val="center"/>
        </w:trPr>
        <w:tc>
          <w:tcPr>
            <w:tcW w:w="1699" w:type="dxa"/>
            <w:shd w:val="clear" w:color="auto" w:fill="auto"/>
          </w:tcPr>
          <w:p w:rsidR="00DB3A83" w:rsidRPr="005401E4" w:rsidRDefault="0083131F" w:rsidP="00BC0366">
            <w:pPr>
              <w:spacing w:after="0" w:line="240" w:lineRule="auto"/>
              <w:jc w:val="center"/>
              <w:rPr>
                <w:rFonts w:ascii="Segoe UI" w:hAnsi="Segoe UI" w:cs="Segoe UI"/>
              </w:rPr>
            </w:pPr>
            <w:r>
              <w:rPr>
                <w:rFonts w:ascii="Segoe UI" w:hAnsi="Segoe UI" w:cs="Segoe UI"/>
              </w:rPr>
              <w:t>14:3</w:t>
            </w:r>
            <w:r w:rsidR="00DB3A83" w:rsidRPr="005401E4">
              <w:rPr>
                <w:rFonts w:ascii="Segoe UI" w:hAnsi="Segoe UI" w:cs="Segoe UI"/>
              </w:rPr>
              <w:t xml:space="preserve">0 – </w:t>
            </w:r>
            <w:r>
              <w:rPr>
                <w:rFonts w:ascii="Segoe UI" w:hAnsi="Segoe UI" w:cs="Segoe UI"/>
              </w:rPr>
              <w:t>14:45</w:t>
            </w:r>
          </w:p>
        </w:tc>
        <w:tc>
          <w:tcPr>
            <w:tcW w:w="6796" w:type="dxa"/>
            <w:gridSpan w:val="2"/>
            <w:shd w:val="clear" w:color="auto" w:fill="auto"/>
          </w:tcPr>
          <w:p w:rsidR="00DB3A83" w:rsidRPr="005401E4" w:rsidRDefault="0083131F" w:rsidP="00BC0366">
            <w:pPr>
              <w:spacing w:after="0" w:line="240" w:lineRule="auto"/>
              <w:jc w:val="center"/>
              <w:rPr>
                <w:rFonts w:ascii="Segoe UI" w:hAnsi="Segoe UI" w:cs="Segoe UI"/>
              </w:rPr>
            </w:pPr>
            <w:r>
              <w:rPr>
                <w:rFonts w:ascii="Segoe UI" w:hAnsi="Segoe UI" w:cs="Segoe UI"/>
              </w:rPr>
              <w:t>Discussion with Staff</w:t>
            </w:r>
          </w:p>
        </w:tc>
        <w:tc>
          <w:tcPr>
            <w:tcW w:w="1699" w:type="dxa"/>
            <w:shd w:val="clear" w:color="auto" w:fill="auto"/>
          </w:tcPr>
          <w:p w:rsidR="00DB3A83" w:rsidRPr="005401E4" w:rsidRDefault="0083131F" w:rsidP="00BC0366">
            <w:pPr>
              <w:spacing w:after="0" w:line="240" w:lineRule="auto"/>
              <w:jc w:val="center"/>
              <w:rPr>
                <w:rFonts w:ascii="Segoe UI" w:hAnsi="Segoe UI" w:cs="Segoe UI"/>
              </w:rPr>
            </w:pPr>
            <w:r>
              <w:rPr>
                <w:rFonts w:ascii="Segoe UI" w:hAnsi="Segoe UI" w:cs="Segoe UI"/>
              </w:rPr>
              <w:t>14:30 – 14:45</w:t>
            </w:r>
          </w:p>
        </w:tc>
      </w:tr>
      <w:tr w:rsidR="0083131F" w:rsidRPr="005401E4" w:rsidTr="00206AC7">
        <w:trPr>
          <w:trHeight w:val="610"/>
          <w:jc w:val="center"/>
        </w:trPr>
        <w:tc>
          <w:tcPr>
            <w:tcW w:w="1699" w:type="dxa"/>
            <w:shd w:val="clear" w:color="auto" w:fill="auto"/>
          </w:tcPr>
          <w:p w:rsidR="0083131F" w:rsidRPr="005401E4" w:rsidRDefault="0083131F" w:rsidP="00BC0366">
            <w:pPr>
              <w:spacing w:after="0" w:line="240" w:lineRule="auto"/>
              <w:jc w:val="center"/>
              <w:rPr>
                <w:rFonts w:ascii="Segoe UI" w:hAnsi="Segoe UI" w:cs="Segoe UI"/>
              </w:rPr>
            </w:pPr>
            <w:r>
              <w:rPr>
                <w:rFonts w:ascii="Segoe UI" w:hAnsi="Segoe UI" w:cs="Segoe UI"/>
              </w:rPr>
              <w:t>14:45 – 15:3</w:t>
            </w:r>
            <w:r w:rsidRPr="005401E4">
              <w:rPr>
                <w:rFonts w:ascii="Segoe UI" w:hAnsi="Segoe UI" w:cs="Segoe UI"/>
              </w:rPr>
              <w:t>0</w:t>
            </w:r>
          </w:p>
        </w:tc>
        <w:tc>
          <w:tcPr>
            <w:tcW w:w="6796" w:type="dxa"/>
            <w:gridSpan w:val="2"/>
            <w:shd w:val="clear" w:color="auto" w:fill="auto"/>
          </w:tcPr>
          <w:p w:rsidR="0083131F" w:rsidRPr="005401E4" w:rsidRDefault="0083131F" w:rsidP="0083131F">
            <w:pPr>
              <w:spacing w:after="0" w:line="240" w:lineRule="auto"/>
              <w:jc w:val="center"/>
              <w:rPr>
                <w:rFonts w:ascii="Segoe UI" w:hAnsi="Segoe UI" w:cs="Segoe UI"/>
              </w:rPr>
            </w:pPr>
            <w:r w:rsidRPr="005401E4">
              <w:rPr>
                <w:rFonts w:ascii="Segoe UI" w:hAnsi="Segoe UI" w:cs="Segoe UI"/>
              </w:rPr>
              <w:t xml:space="preserve">Team meeting </w:t>
            </w:r>
            <w:r>
              <w:rPr>
                <w:rFonts w:ascii="Segoe UI" w:hAnsi="Segoe UI" w:cs="Segoe UI"/>
              </w:rPr>
              <w:t>– Review of day and begin to draft action plan</w:t>
            </w:r>
          </w:p>
        </w:tc>
        <w:tc>
          <w:tcPr>
            <w:tcW w:w="1699" w:type="dxa"/>
            <w:shd w:val="clear" w:color="auto" w:fill="auto"/>
          </w:tcPr>
          <w:p w:rsidR="0083131F" w:rsidRPr="005401E4" w:rsidRDefault="0083131F" w:rsidP="00BC0366">
            <w:pPr>
              <w:spacing w:after="0" w:line="240" w:lineRule="auto"/>
              <w:jc w:val="center"/>
              <w:rPr>
                <w:rFonts w:ascii="Segoe UI" w:hAnsi="Segoe UI" w:cs="Segoe UI"/>
              </w:rPr>
            </w:pPr>
            <w:r w:rsidRPr="005401E4">
              <w:rPr>
                <w:rFonts w:ascii="Segoe UI" w:hAnsi="Segoe UI" w:cs="Segoe UI"/>
              </w:rPr>
              <w:t>1</w:t>
            </w:r>
            <w:r>
              <w:rPr>
                <w:rFonts w:ascii="Segoe UI" w:hAnsi="Segoe UI" w:cs="Segoe UI"/>
              </w:rPr>
              <w:t>4:45 – 15:3</w:t>
            </w:r>
            <w:r w:rsidRPr="005401E4">
              <w:rPr>
                <w:rFonts w:ascii="Segoe UI" w:hAnsi="Segoe UI" w:cs="Segoe UI"/>
              </w:rPr>
              <w:t>0</w:t>
            </w:r>
          </w:p>
        </w:tc>
      </w:tr>
      <w:tr w:rsidR="00AC22AD" w:rsidRPr="005401E4" w:rsidTr="00F80EE7">
        <w:trPr>
          <w:trHeight w:val="276"/>
          <w:jc w:val="center"/>
        </w:trPr>
        <w:tc>
          <w:tcPr>
            <w:tcW w:w="1699" w:type="dxa"/>
            <w:shd w:val="clear" w:color="auto" w:fill="auto"/>
          </w:tcPr>
          <w:p w:rsidR="00AC22AD" w:rsidRPr="005401E4" w:rsidRDefault="00AC22AD" w:rsidP="00BC0366">
            <w:pPr>
              <w:spacing w:after="0" w:line="240" w:lineRule="auto"/>
              <w:jc w:val="center"/>
              <w:rPr>
                <w:rFonts w:ascii="Segoe UI" w:hAnsi="Segoe UI" w:cs="Segoe UI"/>
              </w:rPr>
            </w:pPr>
            <w:r w:rsidRPr="005401E4">
              <w:rPr>
                <w:rFonts w:ascii="Segoe UI" w:hAnsi="Segoe UI" w:cs="Segoe UI"/>
              </w:rPr>
              <w:t>15:30 – 16:00</w:t>
            </w:r>
          </w:p>
        </w:tc>
        <w:tc>
          <w:tcPr>
            <w:tcW w:w="3398" w:type="dxa"/>
            <w:shd w:val="clear" w:color="auto" w:fill="auto"/>
          </w:tcPr>
          <w:p w:rsidR="00AC22AD" w:rsidRPr="005401E4" w:rsidRDefault="00AC22AD" w:rsidP="00BC0366">
            <w:pPr>
              <w:spacing w:after="0" w:line="240" w:lineRule="auto"/>
              <w:jc w:val="center"/>
              <w:rPr>
                <w:rFonts w:ascii="Segoe UI" w:hAnsi="Segoe UI" w:cs="Segoe UI"/>
              </w:rPr>
            </w:pPr>
            <w:r>
              <w:rPr>
                <w:rFonts w:ascii="Segoe UI" w:hAnsi="Segoe UI" w:cs="Segoe UI"/>
              </w:rPr>
              <w:t>After School Club – Provision for Disadvantaged Children</w:t>
            </w:r>
          </w:p>
        </w:tc>
        <w:tc>
          <w:tcPr>
            <w:tcW w:w="3398" w:type="dxa"/>
            <w:shd w:val="clear" w:color="auto" w:fill="auto"/>
          </w:tcPr>
          <w:p w:rsidR="00AC22AD" w:rsidRPr="005401E4" w:rsidRDefault="00AC22AD" w:rsidP="00BC0366">
            <w:pPr>
              <w:spacing w:after="0" w:line="240" w:lineRule="auto"/>
              <w:jc w:val="center"/>
              <w:rPr>
                <w:rFonts w:ascii="Segoe UI" w:hAnsi="Segoe UI" w:cs="Segoe UI"/>
              </w:rPr>
            </w:pPr>
            <w:r>
              <w:rPr>
                <w:rFonts w:ascii="Segoe UI" w:hAnsi="Segoe UI" w:cs="Segoe UI"/>
              </w:rPr>
              <w:t>Discussion with Parents</w:t>
            </w:r>
            <w:bookmarkStart w:id="0" w:name="_GoBack"/>
            <w:bookmarkEnd w:id="0"/>
          </w:p>
        </w:tc>
        <w:tc>
          <w:tcPr>
            <w:tcW w:w="1699" w:type="dxa"/>
            <w:shd w:val="clear" w:color="auto" w:fill="auto"/>
          </w:tcPr>
          <w:p w:rsidR="00AC22AD" w:rsidRPr="005401E4" w:rsidRDefault="00AC22AD" w:rsidP="00BC0366">
            <w:pPr>
              <w:spacing w:after="0" w:line="240" w:lineRule="auto"/>
              <w:jc w:val="center"/>
              <w:rPr>
                <w:rFonts w:ascii="Segoe UI" w:hAnsi="Segoe UI" w:cs="Segoe UI"/>
              </w:rPr>
            </w:pPr>
            <w:r w:rsidRPr="005401E4">
              <w:rPr>
                <w:rFonts w:ascii="Segoe UI" w:hAnsi="Segoe UI" w:cs="Segoe UI"/>
              </w:rPr>
              <w:t>15:30 – 16:00</w:t>
            </w:r>
          </w:p>
        </w:tc>
      </w:tr>
      <w:tr w:rsidR="00DB3A83" w:rsidRPr="005401E4" w:rsidTr="00BD18DE">
        <w:trPr>
          <w:trHeight w:val="464"/>
          <w:jc w:val="center"/>
        </w:trPr>
        <w:tc>
          <w:tcPr>
            <w:tcW w:w="1699" w:type="dxa"/>
            <w:shd w:val="clear" w:color="auto" w:fill="auto"/>
          </w:tcPr>
          <w:p w:rsidR="00DB3A83" w:rsidRPr="005401E4" w:rsidRDefault="00DB3A83" w:rsidP="00BC0366">
            <w:pPr>
              <w:spacing w:after="0" w:line="240" w:lineRule="auto"/>
              <w:jc w:val="center"/>
              <w:rPr>
                <w:rFonts w:ascii="Segoe UI" w:hAnsi="Segoe UI" w:cs="Segoe UI"/>
              </w:rPr>
            </w:pPr>
            <w:r w:rsidRPr="005401E4">
              <w:rPr>
                <w:rFonts w:ascii="Segoe UI" w:hAnsi="Segoe UI" w:cs="Segoe UI"/>
              </w:rPr>
              <w:t>16:00 – 16:30</w:t>
            </w:r>
          </w:p>
        </w:tc>
        <w:tc>
          <w:tcPr>
            <w:tcW w:w="6796" w:type="dxa"/>
            <w:gridSpan w:val="2"/>
            <w:shd w:val="clear" w:color="auto" w:fill="auto"/>
          </w:tcPr>
          <w:p w:rsidR="00DB3A83" w:rsidRPr="005401E4" w:rsidRDefault="0083131F" w:rsidP="00BC0366">
            <w:pPr>
              <w:spacing w:after="0" w:line="240" w:lineRule="auto"/>
              <w:jc w:val="center"/>
              <w:rPr>
                <w:rFonts w:ascii="Segoe UI" w:hAnsi="Segoe UI" w:cs="Segoe UI"/>
                <w:i/>
              </w:rPr>
            </w:pPr>
            <w:r>
              <w:rPr>
                <w:rFonts w:ascii="Segoe UI" w:hAnsi="Segoe UI" w:cs="Segoe UI"/>
              </w:rPr>
              <w:t>Finalise Action Plan</w:t>
            </w:r>
          </w:p>
        </w:tc>
        <w:tc>
          <w:tcPr>
            <w:tcW w:w="1699" w:type="dxa"/>
            <w:shd w:val="clear" w:color="auto" w:fill="auto"/>
          </w:tcPr>
          <w:p w:rsidR="00DB3A83" w:rsidRPr="005401E4" w:rsidRDefault="00DB3A83" w:rsidP="00BC0366">
            <w:pPr>
              <w:spacing w:after="0" w:line="240" w:lineRule="auto"/>
              <w:jc w:val="center"/>
              <w:rPr>
                <w:rFonts w:ascii="Segoe UI" w:hAnsi="Segoe UI" w:cs="Segoe UI"/>
              </w:rPr>
            </w:pPr>
            <w:r w:rsidRPr="005401E4">
              <w:rPr>
                <w:rFonts w:ascii="Segoe UI" w:hAnsi="Segoe UI" w:cs="Segoe UI"/>
              </w:rPr>
              <w:t>16:00 – 16:30</w:t>
            </w:r>
          </w:p>
        </w:tc>
      </w:tr>
      <w:tr w:rsidR="0083131F" w:rsidRPr="005401E4" w:rsidTr="00BD18DE">
        <w:trPr>
          <w:trHeight w:val="464"/>
          <w:jc w:val="center"/>
        </w:trPr>
        <w:tc>
          <w:tcPr>
            <w:tcW w:w="1699" w:type="dxa"/>
            <w:shd w:val="clear" w:color="auto" w:fill="auto"/>
          </w:tcPr>
          <w:p w:rsidR="0083131F" w:rsidRPr="005401E4" w:rsidRDefault="0083131F" w:rsidP="00BC0366">
            <w:pPr>
              <w:spacing w:after="0" w:line="240" w:lineRule="auto"/>
              <w:jc w:val="center"/>
              <w:rPr>
                <w:rFonts w:ascii="Segoe UI" w:hAnsi="Segoe UI" w:cs="Segoe UI"/>
              </w:rPr>
            </w:pPr>
            <w:r>
              <w:rPr>
                <w:rFonts w:ascii="Segoe UI" w:hAnsi="Segoe UI" w:cs="Segoe UI"/>
              </w:rPr>
              <w:t>16:30 – 16:45</w:t>
            </w:r>
          </w:p>
        </w:tc>
        <w:tc>
          <w:tcPr>
            <w:tcW w:w="6796" w:type="dxa"/>
            <w:gridSpan w:val="2"/>
            <w:shd w:val="clear" w:color="auto" w:fill="auto"/>
          </w:tcPr>
          <w:p w:rsidR="0083131F" w:rsidRDefault="0083131F" w:rsidP="00BC0366">
            <w:pPr>
              <w:spacing w:after="0" w:line="240" w:lineRule="auto"/>
              <w:jc w:val="center"/>
              <w:rPr>
                <w:rFonts w:ascii="Segoe UI" w:hAnsi="Segoe UI" w:cs="Segoe UI"/>
              </w:rPr>
            </w:pPr>
            <w:r>
              <w:rPr>
                <w:rFonts w:ascii="Segoe UI" w:hAnsi="Segoe UI" w:cs="Segoe UI"/>
              </w:rPr>
              <w:t>Share outcomes of the day with a governor</w:t>
            </w:r>
          </w:p>
        </w:tc>
        <w:tc>
          <w:tcPr>
            <w:tcW w:w="1699" w:type="dxa"/>
            <w:shd w:val="clear" w:color="auto" w:fill="auto"/>
          </w:tcPr>
          <w:p w:rsidR="0083131F" w:rsidRPr="005401E4" w:rsidRDefault="0083131F" w:rsidP="00BC0366">
            <w:pPr>
              <w:spacing w:after="0" w:line="240" w:lineRule="auto"/>
              <w:jc w:val="center"/>
              <w:rPr>
                <w:rFonts w:ascii="Segoe UI" w:hAnsi="Segoe UI" w:cs="Segoe UI"/>
              </w:rPr>
            </w:pPr>
            <w:r>
              <w:rPr>
                <w:rFonts w:ascii="Segoe UI" w:hAnsi="Segoe UI" w:cs="Segoe UI"/>
              </w:rPr>
              <w:t>16:30 – 16:45</w:t>
            </w:r>
          </w:p>
        </w:tc>
      </w:tr>
    </w:tbl>
    <w:p w:rsidR="00DB3A83" w:rsidRPr="005401E4" w:rsidRDefault="00DB3A83" w:rsidP="00BC0366">
      <w:pPr>
        <w:spacing w:after="0" w:line="240" w:lineRule="auto"/>
        <w:jc w:val="center"/>
        <w:rPr>
          <w:rFonts w:ascii="Segoe UI" w:hAnsi="Segoe UI" w:cs="Segoe UI"/>
          <w:b/>
          <w:color w:val="633410"/>
        </w:rPr>
      </w:pPr>
    </w:p>
    <w:p w:rsidR="006251BD" w:rsidRPr="005401E4" w:rsidRDefault="00BD18DE" w:rsidP="00BC0366">
      <w:pPr>
        <w:spacing w:after="0" w:line="240" w:lineRule="auto"/>
        <w:jc w:val="center"/>
        <w:rPr>
          <w:rFonts w:ascii="Segoe UI" w:hAnsi="Segoe UI" w:cs="Segoe UI"/>
          <w:i/>
          <w:color w:val="633410"/>
        </w:rPr>
      </w:pPr>
      <w:r w:rsidRPr="005401E4">
        <w:rPr>
          <w:rFonts w:ascii="Segoe UI" w:hAnsi="Segoe UI" w:cs="Segoe UI"/>
          <w:i/>
          <w:color w:val="633410"/>
        </w:rPr>
        <w:t>This will be an extremely busy day. Please do help us to keep to time.</w:t>
      </w:r>
    </w:p>
    <w:p w:rsidR="006251BD" w:rsidRPr="005401E4" w:rsidRDefault="006251BD" w:rsidP="00BC0366">
      <w:pPr>
        <w:spacing w:after="0" w:line="240" w:lineRule="auto"/>
        <w:jc w:val="center"/>
        <w:rPr>
          <w:rFonts w:ascii="Segoe UI" w:hAnsi="Segoe UI" w:cs="Segoe UI"/>
          <w:b/>
          <w:color w:val="633410"/>
        </w:rPr>
      </w:pPr>
    </w:p>
    <w:p w:rsidR="00187409" w:rsidRPr="005401E4" w:rsidRDefault="00187409" w:rsidP="00BC0366">
      <w:pPr>
        <w:spacing w:after="0"/>
        <w:jc w:val="center"/>
        <w:rPr>
          <w:rFonts w:ascii="Segoe UI" w:hAnsi="Segoe UI" w:cs="Segoe UI"/>
          <w:b/>
          <w:color w:val="633410"/>
          <w:sz w:val="28"/>
          <w:szCs w:val="28"/>
        </w:rPr>
      </w:pPr>
    </w:p>
    <w:p w:rsidR="005A6423" w:rsidRDefault="005A6423" w:rsidP="005078FC">
      <w:pPr>
        <w:spacing w:after="0"/>
        <w:rPr>
          <w:rFonts w:ascii="Segoe UI" w:hAnsi="Segoe UI" w:cs="Segoe UI"/>
          <w:b/>
          <w:color w:val="633410"/>
          <w:sz w:val="28"/>
          <w:szCs w:val="28"/>
        </w:rPr>
      </w:pPr>
    </w:p>
    <w:sectPr w:rsidR="005A6423" w:rsidSect="00EF338C">
      <w:headerReference w:type="default" r:id="rId9"/>
      <w:footerReference w:type="default" r:id="rId10"/>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4789" w:rsidRDefault="002F4789" w:rsidP="00994ABB">
      <w:pPr>
        <w:spacing w:after="0" w:line="240" w:lineRule="auto"/>
      </w:pPr>
      <w:r>
        <w:separator/>
      </w:r>
    </w:p>
  </w:endnote>
  <w:endnote w:type="continuationSeparator" w:id="0">
    <w:p w:rsidR="002F4789" w:rsidRDefault="002F4789" w:rsidP="00994A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Helvetica">
    <w:panose1 w:val="020B0504020202020204"/>
    <w:charset w:val="00"/>
    <w:family w:val="swiss"/>
    <w:pitch w:val="variable"/>
    <w:sig w:usb0="E0002EFF" w:usb1="C0007843" w:usb2="00000009" w:usb3="00000000" w:csb0="000001FF" w:csb1="00000000"/>
  </w:font>
  <w:font w:name="Arial Unicode MS">
    <w:panose1 w:val="020B0604020202020204"/>
    <w:charset w:val="00"/>
    <w:family w:val="roman"/>
    <w:pitch w:val="default"/>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37398152"/>
      <w:docPartObj>
        <w:docPartGallery w:val="Page Numbers (Bottom of Page)"/>
        <w:docPartUnique/>
      </w:docPartObj>
    </w:sdtPr>
    <w:sdtEndPr>
      <w:rPr>
        <w:noProof/>
      </w:rPr>
    </w:sdtEndPr>
    <w:sdtContent>
      <w:p w:rsidR="00031A87" w:rsidRDefault="00031A87">
        <w:pPr>
          <w:pStyle w:val="Footer"/>
          <w:jc w:val="right"/>
        </w:pPr>
        <w:r>
          <w:fldChar w:fldCharType="begin"/>
        </w:r>
        <w:r>
          <w:instrText xml:space="preserve"> PAGE   \* MERGEFORMAT </w:instrText>
        </w:r>
        <w:r>
          <w:fldChar w:fldCharType="separate"/>
        </w:r>
        <w:r w:rsidR="00AC22AD">
          <w:rPr>
            <w:noProof/>
          </w:rPr>
          <w:t>9</w:t>
        </w:r>
        <w:r>
          <w:rPr>
            <w:noProof/>
          </w:rPr>
          <w:fldChar w:fldCharType="end"/>
        </w:r>
      </w:p>
    </w:sdtContent>
  </w:sdt>
  <w:p w:rsidR="00031A87" w:rsidRDefault="00031A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4789" w:rsidRDefault="002F4789" w:rsidP="00994ABB">
      <w:pPr>
        <w:spacing w:after="0" w:line="240" w:lineRule="auto"/>
      </w:pPr>
      <w:r>
        <w:separator/>
      </w:r>
    </w:p>
  </w:footnote>
  <w:footnote w:type="continuationSeparator" w:id="0">
    <w:p w:rsidR="002F4789" w:rsidRDefault="002F4789" w:rsidP="00994A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1A87" w:rsidRDefault="00031A87">
    <w:pPr>
      <w:pStyle w:val="Header"/>
    </w:pPr>
    <w:r w:rsidRPr="00EF338C">
      <w:rPr>
        <w:noProof/>
        <w:lang w:val="en-US"/>
      </w:rPr>
      <w:drawing>
        <wp:anchor distT="0" distB="0" distL="114300" distR="114300" simplePos="0" relativeHeight="251660288" behindDoc="0" locked="0" layoutInCell="1" allowOverlap="1" wp14:anchorId="6AC4724E" wp14:editId="0D621D64">
          <wp:simplePos x="0" y="0"/>
          <wp:positionH relativeFrom="column">
            <wp:posOffset>-1</wp:posOffset>
          </wp:positionH>
          <wp:positionV relativeFrom="paragraph">
            <wp:posOffset>-307340</wp:posOffset>
          </wp:positionV>
          <wp:extent cx="1304925" cy="1098372"/>
          <wp:effectExtent l="0" t="0" r="0" b="0"/>
          <wp:wrapNone/>
          <wp:docPr id="2" name="Picture 2" descr="C:\Users\Rob\Documents\01 - Work\08 - Swaledale Alliance\06 - Templates\Swaledale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ob\Documents\01 - Work\08 - Swaledale Alliance\06 - Templates\Swaledale 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0164" cy="1102782"/>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rPr>
      <w:drawing>
        <wp:anchor distT="0" distB="0" distL="114300" distR="114300" simplePos="0" relativeHeight="251657216" behindDoc="1" locked="0" layoutInCell="1" allowOverlap="1" wp14:anchorId="080E2CF8" wp14:editId="22DFDCF2">
          <wp:simplePos x="0" y="0"/>
          <wp:positionH relativeFrom="column">
            <wp:posOffset>3714115</wp:posOffset>
          </wp:positionH>
          <wp:positionV relativeFrom="paragraph">
            <wp:posOffset>-450215</wp:posOffset>
          </wp:positionV>
          <wp:extent cx="3378833" cy="809625"/>
          <wp:effectExtent l="0" t="0" r="0" b="0"/>
          <wp:wrapNone/>
          <wp:docPr id="1" name="Picture 0" descr="Swaledale_flyer templa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waledale_flyer template.jpg"/>
                  <pic:cNvPicPr/>
                </pic:nvPicPr>
                <pic:blipFill rotWithShape="1">
                  <a:blip r:embed="rId2"/>
                  <a:srcRect l="44025" b="90513"/>
                  <a:stretch/>
                </pic:blipFill>
                <pic:spPr bwMode="auto">
                  <a:xfrm>
                    <a:off x="0" y="0"/>
                    <a:ext cx="3378833" cy="8096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E11CF"/>
    <w:multiLevelType w:val="hybridMultilevel"/>
    <w:tmpl w:val="ADAAF570"/>
    <w:lvl w:ilvl="0" w:tplc="D0A2950E">
      <w:numFmt w:val="bullet"/>
      <w:lvlText w:val="-"/>
      <w:lvlJc w:val="left"/>
      <w:pPr>
        <w:ind w:left="720" w:hanging="360"/>
      </w:pPr>
      <w:rPr>
        <w:rFonts w:ascii="Century Gothic" w:eastAsiaTheme="minorHAnsi" w:hAnsi="Century Gothic"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347885"/>
    <w:multiLevelType w:val="hybridMultilevel"/>
    <w:tmpl w:val="7286F18C"/>
    <w:lvl w:ilvl="0" w:tplc="AE6ACF42">
      <w:start w:val="1"/>
      <w:numFmt w:val="bullet"/>
      <w:pStyle w:val="Bulletsspaced"/>
      <w:lvlText w:val=""/>
      <w:lvlJc w:val="left"/>
      <w:pPr>
        <w:tabs>
          <w:tab w:val="num" w:pos="927"/>
        </w:tabs>
        <w:ind w:left="927" w:hanging="360"/>
      </w:pPr>
      <w:rPr>
        <w:rFonts w:ascii="Wingdings" w:hAnsi="Wingdings" w:hint="default"/>
      </w:rPr>
    </w:lvl>
    <w:lvl w:ilvl="1" w:tplc="08090003">
      <w:start w:val="1"/>
      <w:numFmt w:val="bullet"/>
      <w:lvlText w:val="o"/>
      <w:lvlJc w:val="left"/>
      <w:pPr>
        <w:tabs>
          <w:tab w:val="num" w:pos="1980"/>
        </w:tabs>
        <w:ind w:left="198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0FB305C"/>
    <w:multiLevelType w:val="multilevel"/>
    <w:tmpl w:val="1480F7B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28F223A"/>
    <w:multiLevelType w:val="hybridMultilevel"/>
    <w:tmpl w:val="8744A03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6001E8"/>
    <w:multiLevelType w:val="hybridMultilevel"/>
    <w:tmpl w:val="7E04E8A4"/>
    <w:lvl w:ilvl="0" w:tplc="08D4EFF4">
      <w:start w:val="1"/>
      <w:numFmt w:val="bullet"/>
      <w:lvlText w:val=""/>
      <w:lvlJc w:val="left"/>
      <w:pPr>
        <w:ind w:left="720" w:hanging="360"/>
      </w:pPr>
      <w:rPr>
        <w:rFonts w:ascii="Wingdings" w:hAnsi="Wingdings" w:hint="default"/>
        <w:b/>
        <w:i w:val="0"/>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8931A8"/>
    <w:multiLevelType w:val="hybridMultilevel"/>
    <w:tmpl w:val="59F462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0C502A"/>
    <w:multiLevelType w:val="hybridMultilevel"/>
    <w:tmpl w:val="B008B014"/>
    <w:lvl w:ilvl="0" w:tplc="1A2A2F54">
      <w:start w:val="1"/>
      <w:numFmt w:val="decimal"/>
      <w:pStyle w:val="Numberedparagraph"/>
      <w:lvlText w:val="%1."/>
      <w:lvlJc w:val="left"/>
      <w:pPr>
        <w:tabs>
          <w:tab w:val="num" w:pos="567"/>
        </w:tabs>
        <w:ind w:left="0" w:firstLine="0"/>
      </w:pPr>
      <w:rPr>
        <w:rFonts w:ascii="Tahoma" w:hAnsi="Tahoma" w:hint="default"/>
        <w:b w:val="0"/>
        <w:i w:val="0"/>
        <w:sz w:val="24"/>
        <w:szCs w:val="24"/>
      </w:rPr>
    </w:lvl>
    <w:lvl w:ilvl="1" w:tplc="2AC42942">
      <w:start w:val="1"/>
      <w:numFmt w:val="bullet"/>
      <w:lvlText w:val=""/>
      <w:lvlJc w:val="left"/>
      <w:pPr>
        <w:ind w:left="1440" w:hanging="360"/>
      </w:pPr>
      <w:rPr>
        <w:rFonts w:ascii="Symbol" w:hAnsi="Symbol" w:hint="default"/>
        <w:b w:val="0"/>
        <w:i w:val="0"/>
        <w:sz w:val="24"/>
        <w:szCs w:val="24"/>
      </w:r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rPr>
        <w:rFonts w:hint="default"/>
        <w:b w:val="0"/>
        <w:i w:val="0"/>
        <w:sz w:val="24"/>
        <w:szCs w:val="24"/>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14D97249"/>
    <w:multiLevelType w:val="hybridMultilevel"/>
    <w:tmpl w:val="4A32F4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73D2AF1"/>
    <w:multiLevelType w:val="hybridMultilevel"/>
    <w:tmpl w:val="2F203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44616F"/>
    <w:multiLevelType w:val="hybridMultilevel"/>
    <w:tmpl w:val="0F2EBD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C5F728A"/>
    <w:multiLevelType w:val="hybridMultilevel"/>
    <w:tmpl w:val="D0BC4EA0"/>
    <w:lvl w:ilvl="0" w:tplc="F2E28554">
      <w:start w:val="1"/>
      <w:numFmt w:val="bullet"/>
      <w:lvlText w:val=""/>
      <w:lvlJc w:val="left"/>
      <w:pPr>
        <w:ind w:left="720" w:hanging="360"/>
      </w:pPr>
      <w:rPr>
        <w:rFonts w:ascii="Symbol" w:hAnsi="Symbol" w:hint="default"/>
        <w:b/>
        <w:i w:val="0"/>
        <w:color w:val="92D050"/>
        <w:sz w:val="22"/>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FAC23F1"/>
    <w:multiLevelType w:val="hybridMultilevel"/>
    <w:tmpl w:val="EE5244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59D64C8"/>
    <w:multiLevelType w:val="hybridMultilevel"/>
    <w:tmpl w:val="2DB4DF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B455A74"/>
    <w:multiLevelType w:val="hybridMultilevel"/>
    <w:tmpl w:val="C026EF54"/>
    <w:lvl w:ilvl="0" w:tplc="08090001">
      <w:start w:val="1"/>
      <w:numFmt w:val="bullet"/>
      <w:lvlText w:val=""/>
      <w:lvlJc w:val="left"/>
      <w:pPr>
        <w:ind w:left="790" w:hanging="360"/>
      </w:pPr>
      <w:rPr>
        <w:rFonts w:ascii="Symbol" w:hAnsi="Symbol" w:hint="default"/>
      </w:rPr>
    </w:lvl>
    <w:lvl w:ilvl="1" w:tplc="08090003" w:tentative="1">
      <w:start w:val="1"/>
      <w:numFmt w:val="bullet"/>
      <w:lvlText w:val="o"/>
      <w:lvlJc w:val="left"/>
      <w:pPr>
        <w:ind w:left="1510" w:hanging="360"/>
      </w:pPr>
      <w:rPr>
        <w:rFonts w:ascii="Courier New" w:hAnsi="Courier New" w:cs="Courier New" w:hint="default"/>
      </w:rPr>
    </w:lvl>
    <w:lvl w:ilvl="2" w:tplc="08090005" w:tentative="1">
      <w:start w:val="1"/>
      <w:numFmt w:val="bullet"/>
      <w:lvlText w:val=""/>
      <w:lvlJc w:val="left"/>
      <w:pPr>
        <w:ind w:left="2230" w:hanging="360"/>
      </w:pPr>
      <w:rPr>
        <w:rFonts w:ascii="Wingdings" w:hAnsi="Wingdings" w:hint="default"/>
      </w:rPr>
    </w:lvl>
    <w:lvl w:ilvl="3" w:tplc="08090001" w:tentative="1">
      <w:start w:val="1"/>
      <w:numFmt w:val="bullet"/>
      <w:lvlText w:val=""/>
      <w:lvlJc w:val="left"/>
      <w:pPr>
        <w:ind w:left="2950" w:hanging="360"/>
      </w:pPr>
      <w:rPr>
        <w:rFonts w:ascii="Symbol" w:hAnsi="Symbol" w:hint="default"/>
      </w:rPr>
    </w:lvl>
    <w:lvl w:ilvl="4" w:tplc="08090003" w:tentative="1">
      <w:start w:val="1"/>
      <w:numFmt w:val="bullet"/>
      <w:lvlText w:val="o"/>
      <w:lvlJc w:val="left"/>
      <w:pPr>
        <w:ind w:left="3670" w:hanging="360"/>
      </w:pPr>
      <w:rPr>
        <w:rFonts w:ascii="Courier New" w:hAnsi="Courier New" w:cs="Courier New" w:hint="default"/>
      </w:rPr>
    </w:lvl>
    <w:lvl w:ilvl="5" w:tplc="08090005" w:tentative="1">
      <w:start w:val="1"/>
      <w:numFmt w:val="bullet"/>
      <w:lvlText w:val=""/>
      <w:lvlJc w:val="left"/>
      <w:pPr>
        <w:ind w:left="4390" w:hanging="360"/>
      </w:pPr>
      <w:rPr>
        <w:rFonts w:ascii="Wingdings" w:hAnsi="Wingdings" w:hint="default"/>
      </w:rPr>
    </w:lvl>
    <w:lvl w:ilvl="6" w:tplc="08090001" w:tentative="1">
      <w:start w:val="1"/>
      <w:numFmt w:val="bullet"/>
      <w:lvlText w:val=""/>
      <w:lvlJc w:val="left"/>
      <w:pPr>
        <w:ind w:left="5110" w:hanging="360"/>
      </w:pPr>
      <w:rPr>
        <w:rFonts w:ascii="Symbol" w:hAnsi="Symbol" w:hint="default"/>
      </w:rPr>
    </w:lvl>
    <w:lvl w:ilvl="7" w:tplc="08090003" w:tentative="1">
      <w:start w:val="1"/>
      <w:numFmt w:val="bullet"/>
      <w:lvlText w:val="o"/>
      <w:lvlJc w:val="left"/>
      <w:pPr>
        <w:ind w:left="5830" w:hanging="360"/>
      </w:pPr>
      <w:rPr>
        <w:rFonts w:ascii="Courier New" w:hAnsi="Courier New" w:cs="Courier New" w:hint="default"/>
      </w:rPr>
    </w:lvl>
    <w:lvl w:ilvl="8" w:tplc="08090005" w:tentative="1">
      <w:start w:val="1"/>
      <w:numFmt w:val="bullet"/>
      <w:lvlText w:val=""/>
      <w:lvlJc w:val="left"/>
      <w:pPr>
        <w:ind w:left="6550" w:hanging="360"/>
      </w:pPr>
      <w:rPr>
        <w:rFonts w:ascii="Wingdings" w:hAnsi="Wingdings" w:hint="default"/>
      </w:rPr>
    </w:lvl>
  </w:abstractNum>
  <w:abstractNum w:abstractNumId="14" w15:restartNumberingAfterBreak="0">
    <w:nsid w:val="5143391E"/>
    <w:multiLevelType w:val="hybridMultilevel"/>
    <w:tmpl w:val="DD545C12"/>
    <w:lvl w:ilvl="0" w:tplc="4670B674">
      <w:start w:val="1"/>
      <w:numFmt w:val="bullet"/>
      <w:lvlText w:val=""/>
      <w:lvlJc w:val="left"/>
      <w:pPr>
        <w:tabs>
          <w:tab w:val="num" w:pos="720"/>
        </w:tabs>
        <w:ind w:left="720" w:hanging="360"/>
      </w:pPr>
      <w:rPr>
        <w:rFonts w:ascii="Symbol" w:hAnsi="Symbol" w:hint="default"/>
      </w:rPr>
    </w:lvl>
    <w:lvl w:ilvl="1" w:tplc="2AC42942" w:tentative="1">
      <w:start w:val="1"/>
      <w:numFmt w:val="bullet"/>
      <w:lvlText w:val="o"/>
      <w:lvlJc w:val="left"/>
      <w:pPr>
        <w:tabs>
          <w:tab w:val="num" w:pos="1440"/>
        </w:tabs>
        <w:ind w:left="1440" w:hanging="360"/>
      </w:pPr>
      <w:rPr>
        <w:rFonts w:ascii="Courier New" w:hAnsi="Courier New" w:cs="Courier New" w:hint="default"/>
      </w:rPr>
    </w:lvl>
    <w:lvl w:ilvl="2" w:tplc="0809001B" w:tentative="1">
      <w:start w:val="1"/>
      <w:numFmt w:val="bullet"/>
      <w:lvlText w:val=""/>
      <w:lvlJc w:val="left"/>
      <w:pPr>
        <w:tabs>
          <w:tab w:val="num" w:pos="2160"/>
        </w:tabs>
        <w:ind w:left="2160" w:hanging="360"/>
      </w:pPr>
      <w:rPr>
        <w:rFonts w:ascii="Wingdings" w:hAnsi="Wingdings" w:hint="default"/>
      </w:rPr>
    </w:lvl>
    <w:lvl w:ilvl="3" w:tplc="0809000F" w:tentative="1">
      <w:start w:val="1"/>
      <w:numFmt w:val="bullet"/>
      <w:lvlText w:val=""/>
      <w:lvlJc w:val="left"/>
      <w:pPr>
        <w:tabs>
          <w:tab w:val="num" w:pos="2880"/>
        </w:tabs>
        <w:ind w:left="2880" w:hanging="360"/>
      </w:pPr>
      <w:rPr>
        <w:rFonts w:ascii="Symbol" w:hAnsi="Symbol" w:hint="default"/>
      </w:rPr>
    </w:lvl>
    <w:lvl w:ilvl="4" w:tplc="08090019" w:tentative="1">
      <w:start w:val="1"/>
      <w:numFmt w:val="bullet"/>
      <w:lvlText w:val="o"/>
      <w:lvlJc w:val="left"/>
      <w:pPr>
        <w:tabs>
          <w:tab w:val="num" w:pos="3600"/>
        </w:tabs>
        <w:ind w:left="3600" w:hanging="360"/>
      </w:pPr>
      <w:rPr>
        <w:rFonts w:ascii="Courier New" w:hAnsi="Courier New" w:cs="Courier New" w:hint="default"/>
      </w:rPr>
    </w:lvl>
    <w:lvl w:ilvl="5" w:tplc="0809001B" w:tentative="1">
      <w:start w:val="1"/>
      <w:numFmt w:val="bullet"/>
      <w:lvlText w:val=""/>
      <w:lvlJc w:val="left"/>
      <w:pPr>
        <w:tabs>
          <w:tab w:val="num" w:pos="4320"/>
        </w:tabs>
        <w:ind w:left="4320" w:hanging="360"/>
      </w:pPr>
      <w:rPr>
        <w:rFonts w:ascii="Wingdings" w:hAnsi="Wingdings" w:hint="default"/>
      </w:rPr>
    </w:lvl>
    <w:lvl w:ilvl="6" w:tplc="0809000F" w:tentative="1">
      <w:start w:val="1"/>
      <w:numFmt w:val="bullet"/>
      <w:lvlText w:val=""/>
      <w:lvlJc w:val="left"/>
      <w:pPr>
        <w:tabs>
          <w:tab w:val="num" w:pos="5040"/>
        </w:tabs>
        <w:ind w:left="5040" w:hanging="360"/>
      </w:pPr>
      <w:rPr>
        <w:rFonts w:ascii="Symbol" w:hAnsi="Symbol" w:hint="default"/>
      </w:rPr>
    </w:lvl>
    <w:lvl w:ilvl="7" w:tplc="08090019" w:tentative="1">
      <w:start w:val="1"/>
      <w:numFmt w:val="bullet"/>
      <w:lvlText w:val="o"/>
      <w:lvlJc w:val="left"/>
      <w:pPr>
        <w:tabs>
          <w:tab w:val="num" w:pos="5760"/>
        </w:tabs>
        <w:ind w:left="5760" w:hanging="360"/>
      </w:pPr>
      <w:rPr>
        <w:rFonts w:ascii="Courier New" w:hAnsi="Courier New" w:cs="Courier New" w:hint="default"/>
      </w:rPr>
    </w:lvl>
    <w:lvl w:ilvl="8" w:tplc="0809001B"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E565152"/>
    <w:multiLevelType w:val="hybridMultilevel"/>
    <w:tmpl w:val="0366B5B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4D05A24"/>
    <w:multiLevelType w:val="hybridMultilevel"/>
    <w:tmpl w:val="7CAA25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5401FC7"/>
    <w:multiLevelType w:val="hybridMultilevel"/>
    <w:tmpl w:val="B6882488"/>
    <w:lvl w:ilvl="0" w:tplc="08090001">
      <w:start w:val="1"/>
      <w:numFmt w:val="bullet"/>
      <w:lvlText w:val=""/>
      <w:lvlJc w:val="left"/>
      <w:pPr>
        <w:ind w:left="720" w:hanging="360"/>
      </w:pPr>
      <w:rPr>
        <w:rFonts w:ascii="Symbol" w:hAnsi="Symbol" w:hint="default"/>
        <w:b/>
        <w:i w:val="0"/>
        <w:sz w:val="22"/>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1AB0334"/>
    <w:multiLevelType w:val="hybridMultilevel"/>
    <w:tmpl w:val="02C206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5545A49"/>
    <w:multiLevelType w:val="hybridMultilevel"/>
    <w:tmpl w:val="B9AEEA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7A13E9D"/>
    <w:multiLevelType w:val="hybridMultilevel"/>
    <w:tmpl w:val="A732D76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FEC67AE"/>
    <w:multiLevelType w:val="hybridMultilevel"/>
    <w:tmpl w:val="97CE60D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15"/>
  </w:num>
  <w:num w:numId="3">
    <w:abstractNumId w:val="4"/>
  </w:num>
  <w:num w:numId="4">
    <w:abstractNumId w:val="17"/>
  </w:num>
  <w:num w:numId="5">
    <w:abstractNumId w:val="10"/>
  </w:num>
  <w:num w:numId="6">
    <w:abstractNumId w:val="0"/>
  </w:num>
  <w:num w:numId="7">
    <w:abstractNumId w:val="21"/>
  </w:num>
  <w:num w:numId="8">
    <w:abstractNumId w:val="18"/>
  </w:num>
  <w:num w:numId="9">
    <w:abstractNumId w:val="19"/>
  </w:num>
  <w:num w:numId="10">
    <w:abstractNumId w:val="9"/>
  </w:num>
  <w:num w:numId="11">
    <w:abstractNumId w:val="7"/>
  </w:num>
  <w:num w:numId="12">
    <w:abstractNumId w:val="5"/>
  </w:num>
  <w:num w:numId="13">
    <w:abstractNumId w:val="16"/>
  </w:num>
  <w:num w:numId="14">
    <w:abstractNumId w:val="6"/>
  </w:num>
  <w:num w:numId="15">
    <w:abstractNumId w:val="1"/>
  </w:num>
  <w:num w:numId="16">
    <w:abstractNumId w:val="14"/>
  </w:num>
  <w:num w:numId="17">
    <w:abstractNumId w:val="20"/>
  </w:num>
  <w:num w:numId="18">
    <w:abstractNumId w:val="2"/>
  </w:num>
  <w:num w:numId="19">
    <w:abstractNumId w:val="11"/>
  </w:num>
  <w:num w:numId="20">
    <w:abstractNumId w:val="8"/>
  </w:num>
  <w:num w:numId="21">
    <w:abstractNumId w:val="13"/>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53D1"/>
    <w:rsid w:val="000112C5"/>
    <w:rsid w:val="00020478"/>
    <w:rsid w:val="00031A87"/>
    <w:rsid w:val="0003215A"/>
    <w:rsid w:val="0004040F"/>
    <w:rsid w:val="000A43CB"/>
    <w:rsid w:val="000E5096"/>
    <w:rsid w:val="000F40F8"/>
    <w:rsid w:val="00110F1A"/>
    <w:rsid w:val="00117E0A"/>
    <w:rsid w:val="001244E0"/>
    <w:rsid w:val="00141FB2"/>
    <w:rsid w:val="00147F58"/>
    <w:rsid w:val="00147F5E"/>
    <w:rsid w:val="00152F3E"/>
    <w:rsid w:val="00176090"/>
    <w:rsid w:val="00180AA7"/>
    <w:rsid w:val="00180DB1"/>
    <w:rsid w:val="00187409"/>
    <w:rsid w:val="00190DBB"/>
    <w:rsid w:val="00192CD4"/>
    <w:rsid w:val="001B2446"/>
    <w:rsid w:val="001C4E95"/>
    <w:rsid w:val="001C5B72"/>
    <w:rsid w:val="001D569C"/>
    <w:rsid w:val="001D5EAC"/>
    <w:rsid w:val="001E44D5"/>
    <w:rsid w:val="002070C0"/>
    <w:rsid w:val="0022370C"/>
    <w:rsid w:val="00225BA3"/>
    <w:rsid w:val="00227ED8"/>
    <w:rsid w:val="0023040D"/>
    <w:rsid w:val="00236B90"/>
    <w:rsid w:val="00240591"/>
    <w:rsid w:val="00246F0F"/>
    <w:rsid w:val="002561BD"/>
    <w:rsid w:val="00275FEE"/>
    <w:rsid w:val="002866A9"/>
    <w:rsid w:val="00295F8F"/>
    <w:rsid w:val="002A0212"/>
    <w:rsid w:val="002B0CB7"/>
    <w:rsid w:val="002D2A2D"/>
    <w:rsid w:val="002D38C2"/>
    <w:rsid w:val="002E124F"/>
    <w:rsid w:val="002F4789"/>
    <w:rsid w:val="00303507"/>
    <w:rsid w:val="0032021A"/>
    <w:rsid w:val="0033254A"/>
    <w:rsid w:val="00332FB5"/>
    <w:rsid w:val="00335B31"/>
    <w:rsid w:val="0034472C"/>
    <w:rsid w:val="0035384C"/>
    <w:rsid w:val="0035675F"/>
    <w:rsid w:val="0036125B"/>
    <w:rsid w:val="003706B3"/>
    <w:rsid w:val="003754F2"/>
    <w:rsid w:val="00390858"/>
    <w:rsid w:val="00391A71"/>
    <w:rsid w:val="00396C2E"/>
    <w:rsid w:val="003A05EE"/>
    <w:rsid w:val="003A1063"/>
    <w:rsid w:val="003A41D2"/>
    <w:rsid w:val="003C2B29"/>
    <w:rsid w:val="0040405C"/>
    <w:rsid w:val="00414CCE"/>
    <w:rsid w:val="00420820"/>
    <w:rsid w:val="004234CF"/>
    <w:rsid w:val="0044303A"/>
    <w:rsid w:val="00485D59"/>
    <w:rsid w:val="004937A0"/>
    <w:rsid w:val="004965E0"/>
    <w:rsid w:val="004A2300"/>
    <w:rsid w:val="004A2B80"/>
    <w:rsid w:val="004D1F7B"/>
    <w:rsid w:val="004E172D"/>
    <w:rsid w:val="004E24FD"/>
    <w:rsid w:val="004E5B9B"/>
    <w:rsid w:val="004F5329"/>
    <w:rsid w:val="004F5904"/>
    <w:rsid w:val="005078FC"/>
    <w:rsid w:val="0051283D"/>
    <w:rsid w:val="0052695E"/>
    <w:rsid w:val="00526A5F"/>
    <w:rsid w:val="00533D70"/>
    <w:rsid w:val="00536006"/>
    <w:rsid w:val="00537F34"/>
    <w:rsid w:val="005401E4"/>
    <w:rsid w:val="00544A92"/>
    <w:rsid w:val="00544C45"/>
    <w:rsid w:val="00555BAB"/>
    <w:rsid w:val="005626B8"/>
    <w:rsid w:val="00564AFB"/>
    <w:rsid w:val="005653D3"/>
    <w:rsid w:val="00565B18"/>
    <w:rsid w:val="0058510A"/>
    <w:rsid w:val="00594BBD"/>
    <w:rsid w:val="00597F21"/>
    <w:rsid w:val="005A53D1"/>
    <w:rsid w:val="005A6423"/>
    <w:rsid w:val="005C2641"/>
    <w:rsid w:val="005E6A6F"/>
    <w:rsid w:val="005F0972"/>
    <w:rsid w:val="00614084"/>
    <w:rsid w:val="0062358C"/>
    <w:rsid w:val="006251BD"/>
    <w:rsid w:val="00627108"/>
    <w:rsid w:val="00637BEA"/>
    <w:rsid w:val="00640C96"/>
    <w:rsid w:val="0064191E"/>
    <w:rsid w:val="00656055"/>
    <w:rsid w:val="006626CC"/>
    <w:rsid w:val="00663C0C"/>
    <w:rsid w:val="006649FF"/>
    <w:rsid w:val="00665560"/>
    <w:rsid w:val="0067734A"/>
    <w:rsid w:val="00685E19"/>
    <w:rsid w:val="00693E0C"/>
    <w:rsid w:val="006B2FD2"/>
    <w:rsid w:val="006C5D6E"/>
    <w:rsid w:val="006D3F02"/>
    <w:rsid w:val="00702CF0"/>
    <w:rsid w:val="007053D4"/>
    <w:rsid w:val="00730911"/>
    <w:rsid w:val="00732D1F"/>
    <w:rsid w:val="0074542A"/>
    <w:rsid w:val="00747707"/>
    <w:rsid w:val="00750E66"/>
    <w:rsid w:val="00754DF0"/>
    <w:rsid w:val="007673C6"/>
    <w:rsid w:val="007A3367"/>
    <w:rsid w:val="007B059E"/>
    <w:rsid w:val="007B2E43"/>
    <w:rsid w:val="007C28D4"/>
    <w:rsid w:val="007C58E7"/>
    <w:rsid w:val="007D55F3"/>
    <w:rsid w:val="007E75EA"/>
    <w:rsid w:val="007F2599"/>
    <w:rsid w:val="007F2B71"/>
    <w:rsid w:val="007F6E9B"/>
    <w:rsid w:val="008047C3"/>
    <w:rsid w:val="00822395"/>
    <w:rsid w:val="0083131F"/>
    <w:rsid w:val="00831AFB"/>
    <w:rsid w:val="0084178C"/>
    <w:rsid w:val="00891121"/>
    <w:rsid w:val="0089293E"/>
    <w:rsid w:val="008A5669"/>
    <w:rsid w:val="008A5927"/>
    <w:rsid w:val="008A758E"/>
    <w:rsid w:val="008B2CBE"/>
    <w:rsid w:val="008C6B51"/>
    <w:rsid w:val="008C7A2D"/>
    <w:rsid w:val="008D1D9D"/>
    <w:rsid w:val="008E1687"/>
    <w:rsid w:val="008F0EF4"/>
    <w:rsid w:val="008F4786"/>
    <w:rsid w:val="008F4CF3"/>
    <w:rsid w:val="00910C84"/>
    <w:rsid w:val="00913386"/>
    <w:rsid w:val="0091752F"/>
    <w:rsid w:val="00930BCA"/>
    <w:rsid w:val="00964C90"/>
    <w:rsid w:val="00973E00"/>
    <w:rsid w:val="00982710"/>
    <w:rsid w:val="00991C9A"/>
    <w:rsid w:val="00994ABB"/>
    <w:rsid w:val="009A3500"/>
    <w:rsid w:val="009A535D"/>
    <w:rsid w:val="009B32FB"/>
    <w:rsid w:val="009C4A58"/>
    <w:rsid w:val="009C5919"/>
    <w:rsid w:val="009C648A"/>
    <w:rsid w:val="009D510E"/>
    <w:rsid w:val="009F4888"/>
    <w:rsid w:val="00A15EF5"/>
    <w:rsid w:val="00A20BDD"/>
    <w:rsid w:val="00A2396F"/>
    <w:rsid w:val="00A353C7"/>
    <w:rsid w:val="00A404F6"/>
    <w:rsid w:val="00A51B2E"/>
    <w:rsid w:val="00A51CD7"/>
    <w:rsid w:val="00A70E66"/>
    <w:rsid w:val="00A77E57"/>
    <w:rsid w:val="00A81811"/>
    <w:rsid w:val="00A938E4"/>
    <w:rsid w:val="00AA7AC0"/>
    <w:rsid w:val="00AB1911"/>
    <w:rsid w:val="00AB60E1"/>
    <w:rsid w:val="00AC22AD"/>
    <w:rsid w:val="00AC506A"/>
    <w:rsid w:val="00AC5551"/>
    <w:rsid w:val="00AD0FBB"/>
    <w:rsid w:val="00AD75DB"/>
    <w:rsid w:val="00AF76B5"/>
    <w:rsid w:val="00B039D3"/>
    <w:rsid w:val="00B1387C"/>
    <w:rsid w:val="00B255A1"/>
    <w:rsid w:val="00B43258"/>
    <w:rsid w:val="00B44270"/>
    <w:rsid w:val="00B56715"/>
    <w:rsid w:val="00B65785"/>
    <w:rsid w:val="00B76516"/>
    <w:rsid w:val="00BB068F"/>
    <w:rsid w:val="00BB7661"/>
    <w:rsid w:val="00BC0366"/>
    <w:rsid w:val="00BD18DE"/>
    <w:rsid w:val="00BE65D8"/>
    <w:rsid w:val="00BE7308"/>
    <w:rsid w:val="00BF2915"/>
    <w:rsid w:val="00C01155"/>
    <w:rsid w:val="00C02E69"/>
    <w:rsid w:val="00C065BA"/>
    <w:rsid w:val="00C06ADF"/>
    <w:rsid w:val="00C07A71"/>
    <w:rsid w:val="00C1665F"/>
    <w:rsid w:val="00C20B40"/>
    <w:rsid w:val="00C31527"/>
    <w:rsid w:val="00C36B3C"/>
    <w:rsid w:val="00C401CB"/>
    <w:rsid w:val="00C42BEC"/>
    <w:rsid w:val="00C7162F"/>
    <w:rsid w:val="00C934FD"/>
    <w:rsid w:val="00C93704"/>
    <w:rsid w:val="00C94F05"/>
    <w:rsid w:val="00CF6587"/>
    <w:rsid w:val="00D1049F"/>
    <w:rsid w:val="00D11CD5"/>
    <w:rsid w:val="00D36373"/>
    <w:rsid w:val="00D55D83"/>
    <w:rsid w:val="00D60592"/>
    <w:rsid w:val="00D625ED"/>
    <w:rsid w:val="00D73BFE"/>
    <w:rsid w:val="00D80EC5"/>
    <w:rsid w:val="00D84AB6"/>
    <w:rsid w:val="00D85D2C"/>
    <w:rsid w:val="00D8791F"/>
    <w:rsid w:val="00D92158"/>
    <w:rsid w:val="00DA6A16"/>
    <w:rsid w:val="00DB3A83"/>
    <w:rsid w:val="00DC16A8"/>
    <w:rsid w:val="00DC50D2"/>
    <w:rsid w:val="00DD2143"/>
    <w:rsid w:val="00DD5D42"/>
    <w:rsid w:val="00DE6C40"/>
    <w:rsid w:val="00E215B3"/>
    <w:rsid w:val="00E32617"/>
    <w:rsid w:val="00E55BBE"/>
    <w:rsid w:val="00E80353"/>
    <w:rsid w:val="00E9689C"/>
    <w:rsid w:val="00E97F36"/>
    <w:rsid w:val="00EB14E5"/>
    <w:rsid w:val="00EB727D"/>
    <w:rsid w:val="00EC5D58"/>
    <w:rsid w:val="00EC5FBF"/>
    <w:rsid w:val="00ED1807"/>
    <w:rsid w:val="00EF338C"/>
    <w:rsid w:val="00F06876"/>
    <w:rsid w:val="00F11ABF"/>
    <w:rsid w:val="00F13949"/>
    <w:rsid w:val="00F23292"/>
    <w:rsid w:val="00F31E60"/>
    <w:rsid w:val="00F41005"/>
    <w:rsid w:val="00F416BB"/>
    <w:rsid w:val="00F66FA4"/>
    <w:rsid w:val="00F8762D"/>
    <w:rsid w:val="00FA0C7C"/>
    <w:rsid w:val="00FA4470"/>
    <w:rsid w:val="00FA65CB"/>
    <w:rsid w:val="00FE1306"/>
    <w:rsid w:val="00FF2EDA"/>
    <w:rsid w:val="00FF30B6"/>
    <w:rsid w:val="00FF4B78"/>
    <w:rsid w:val="00FF6F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8AB144"/>
  <w15:docId w15:val="{AA52351E-7328-4F89-8276-CF440F5FF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50D2"/>
    <w:rPr>
      <w:rFonts w:ascii="Arial" w:hAnsi="Arial"/>
    </w:rPr>
  </w:style>
  <w:style w:type="paragraph" w:styleId="Heading1">
    <w:name w:val="heading 1"/>
    <w:basedOn w:val="Normal"/>
    <w:next w:val="Normal"/>
    <w:link w:val="Heading1Char"/>
    <w:uiPriority w:val="9"/>
    <w:qFormat/>
    <w:rsid w:val="00994ABB"/>
    <w:pPr>
      <w:keepNext/>
      <w:keepLines/>
      <w:spacing w:before="480" w:after="0"/>
      <w:outlineLvl w:val="0"/>
    </w:pPr>
    <w:rPr>
      <w:rFonts w:eastAsiaTheme="majorEastAsia" w:cstheme="majorBidi"/>
      <w:b/>
      <w:bCs/>
      <w:color w:val="663300"/>
      <w:sz w:val="28"/>
      <w:szCs w:val="28"/>
    </w:rPr>
  </w:style>
  <w:style w:type="paragraph" w:styleId="Heading2">
    <w:name w:val="heading 2"/>
    <w:basedOn w:val="Normal"/>
    <w:next w:val="Normal"/>
    <w:link w:val="Heading2Char"/>
    <w:uiPriority w:val="9"/>
    <w:unhideWhenUsed/>
    <w:qFormat/>
    <w:rsid w:val="00994ABB"/>
    <w:pPr>
      <w:keepNext/>
      <w:keepLines/>
      <w:spacing w:before="200" w:after="0"/>
      <w:outlineLvl w:val="1"/>
    </w:pPr>
    <w:rPr>
      <w:rFonts w:eastAsiaTheme="majorEastAsia" w:cstheme="majorBidi"/>
      <w:b/>
      <w:bCs/>
      <w:color w:val="92D050"/>
      <w:sz w:val="26"/>
      <w:szCs w:val="26"/>
    </w:rPr>
  </w:style>
  <w:style w:type="paragraph" w:styleId="Heading3">
    <w:name w:val="heading 3"/>
    <w:basedOn w:val="Normal"/>
    <w:next w:val="Normal"/>
    <w:link w:val="Heading3Char"/>
    <w:autoRedefine/>
    <w:uiPriority w:val="9"/>
    <w:unhideWhenUsed/>
    <w:qFormat/>
    <w:rsid w:val="0004040F"/>
    <w:pPr>
      <w:keepNext/>
      <w:keepLines/>
      <w:spacing w:before="200" w:after="0"/>
      <w:outlineLvl w:val="2"/>
    </w:pPr>
    <w:rPr>
      <w:rFonts w:eastAsiaTheme="majorEastAsia" w:cstheme="majorBidi"/>
      <w:b/>
      <w:bCs/>
      <w:color w:val="92D050"/>
    </w:rPr>
  </w:style>
  <w:style w:type="paragraph" w:styleId="Heading4">
    <w:name w:val="heading 4"/>
    <w:basedOn w:val="Normal"/>
    <w:next w:val="Normal"/>
    <w:link w:val="Heading4Char"/>
    <w:uiPriority w:val="9"/>
    <w:semiHidden/>
    <w:unhideWhenUsed/>
    <w:qFormat/>
    <w:rsid w:val="005C2641"/>
    <w:pPr>
      <w:keepNext/>
      <w:keepLines/>
      <w:spacing w:before="200" w:after="0"/>
      <w:outlineLvl w:val="3"/>
    </w:pPr>
    <w:rPr>
      <w:rFonts w:asciiTheme="majorHAnsi" w:eastAsiaTheme="majorEastAsia" w:hAnsiTheme="majorHAnsi" w:cstheme="majorBidi"/>
      <w:b/>
      <w:bCs/>
      <w:i/>
      <w:iCs/>
      <w:color w:val="92D05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94AB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94ABB"/>
  </w:style>
  <w:style w:type="paragraph" w:styleId="Footer">
    <w:name w:val="footer"/>
    <w:basedOn w:val="Normal"/>
    <w:link w:val="FooterChar"/>
    <w:uiPriority w:val="99"/>
    <w:unhideWhenUsed/>
    <w:rsid w:val="00994AB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94ABB"/>
  </w:style>
  <w:style w:type="paragraph" w:styleId="BalloonText">
    <w:name w:val="Balloon Text"/>
    <w:basedOn w:val="Normal"/>
    <w:link w:val="BalloonTextChar"/>
    <w:uiPriority w:val="99"/>
    <w:semiHidden/>
    <w:unhideWhenUsed/>
    <w:rsid w:val="00994A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4ABB"/>
    <w:rPr>
      <w:rFonts w:ascii="Tahoma" w:hAnsi="Tahoma" w:cs="Tahoma"/>
      <w:sz w:val="16"/>
      <w:szCs w:val="16"/>
    </w:rPr>
  </w:style>
  <w:style w:type="character" w:customStyle="1" w:styleId="Heading1Char">
    <w:name w:val="Heading 1 Char"/>
    <w:basedOn w:val="DefaultParagraphFont"/>
    <w:link w:val="Heading1"/>
    <w:uiPriority w:val="9"/>
    <w:rsid w:val="00994ABB"/>
    <w:rPr>
      <w:rFonts w:ascii="Arial" w:eastAsiaTheme="majorEastAsia" w:hAnsi="Arial" w:cstheme="majorBidi"/>
      <w:b/>
      <w:bCs/>
      <w:color w:val="663300"/>
      <w:sz w:val="28"/>
      <w:szCs w:val="28"/>
    </w:rPr>
  </w:style>
  <w:style w:type="character" w:customStyle="1" w:styleId="Heading2Char">
    <w:name w:val="Heading 2 Char"/>
    <w:basedOn w:val="DefaultParagraphFont"/>
    <w:link w:val="Heading2"/>
    <w:uiPriority w:val="9"/>
    <w:rsid w:val="00994ABB"/>
    <w:rPr>
      <w:rFonts w:ascii="Arial" w:eastAsiaTheme="majorEastAsia" w:hAnsi="Arial" w:cstheme="majorBidi"/>
      <w:b/>
      <w:bCs/>
      <w:color w:val="92D050"/>
      <w:sz w:val="26"/>
      <w:szCs w:val="26"/>
    </w:rPr>
  </w:style>
  <w:style w:type="paragraph" w:styleId="Title">
    <w:name w:val="Title"/>
    <w:basedOn w:val="Normal"/>
    <w:next w:val="Normal"/>
    <w:link w:val="TitleChar"/>
    <w:autoRedefine/>
    <w:uiPriority w:val="10"/>
    <w:qFormat/>
    <w:rsid w:val="005C2641"/>
    <w:pPr>
      <w:pBdr>
        <w:bottom w:val="single" w:sz="8" w:space="4" w:color="92D050" w:themeColor="accent1"/>
      </w:pBdr>
      <w:spacing w:after="300" w:line="240" w:lineRule="auto"/>
      <w:contextualSpacing/>
    </w:pPr>
    <w:rPr>
      <w:rFonts w:eastAsiaTheme="majorEastAsia" w:cstheme="majorBidi"/>
      <w:b/>
      <w:color w:val="006600"/>
      <w:spacing w:val="5"/>
      <w:kern w:val="28"/>
      <w:sz w:val="44"/>
      <w:szCs w:val="52"/>
    </w:rPr>
  </w:style>
  <w:style w:type="character" w:customStyle="1" w:styleId="TitleChar">
    <w:name w:val="Title Char"/>
    <w:basedOn w:val="DefaultParagraphFont"/>
    <w:link w:val="Title"/>
    <w:uiPriority w:val="10"/>
    <w:rsid w:val="005C2641"/>
    <w:rPr>
      <w:rFonts w:ascii="Arial" w:eastAsiaTheme="majorEastAsia" w:hAnsi="Arial" w:cstheme="majorBidi"/>
      <w:b/>
      <w:color w:val="006600"/>
      <w:spacing w:val="5"/>
      <w:kern w:val="28"/>
      <w:sz w:val="44"/>
      <w:szCs w:val="52"/>
    </w:rPr>
  </w:style>
  <w:style w:type="paragraph" w:styleId="Subtitle">
    <w:name w:val="Subtitle"/>
    <w:basedOn w:val="Normal"/>
    <w:next w:val="Normal"/>
    <w:link w:val="SubtitleChar"/>
    <w:uiPriority w:val="11"/>
    <w:qFormat/>
    <w:rsid w:val="00994ABB"/>
    <w:pPr>
      <w:numPr>
        <w:ilvl w:val="1"/>
      </w:numPr>
    </w:pPr>
    <w:rPr>
      <w:rFonts w:eastAsiaTheme="majorEastAsia" w:cstheme="majorBidi"/>
      <w:i/>
      <w:iCs/>
      <w:color w:val="00B050"/>
      <w:spacing w:val="15"/>
      <w:sz w:val="24"/>
      <w:szCs w:val="24"/>
    </w:rPr>
  </w:style>
  <w:style w:type="character" w:customStyle="1" w:styleId="SubtitleChar">
    <w:name w:val="Subtitle Char"/>
    <w:basedOn w:val="DefaultParagraphFont"/>
    <w:link w:val="Subtitle"/>
    <w:uiPriority w:val="11"/>
    <w:rsid w:val="00994ABB"/>
    <w:rPr>
      <w:rFonts w:ascii="Arial" w:eastAsiaTheme="majorEastAsia" w:hAnsi="Arial" w:cstheme="majorBidi"/>
      <w:i/>
      <w:iCs/>
      <w:color w:val="00B050"/>
      <w:spacing w:val="15"/>
      <w:sz w:val="24"/>
      <w:szCs w:val="24"/>
    </w:rPr>
  </w:style>
  <w:style w:type="character" w:styleId="IntenseEmphasis">
    <w:name w:val="Intense Emphasis"/>
    <w:basedOn w:val="DefaultParagraphFont"/>
    <w:uiPriority w:val="21"/>
    <w:qFormat/>
    <w:rsid w:val="00994ABB"/>
    <w:rPr>
      <w:b/>
      <w:bCs/>
      <w:i/>
      <w:iCs/>
      <w:color w:val="663300"/>
    </w:rPr>
  </w:style>
  <w:style w:type="paragraph" w:styleId="IntenseQuote">
    <w:name w:val="Intense Quote"/>
    <w:basedOn w:val="Normal"/>
    <w:next w:val="Normal"/>
    <w:link w:val="IntenseQuoteChar"/>
    <w:uiPriority w:val="30"/>
    <w:qFormat/>
    <w:rsid w:val="00994ABB"/>
    <w:pPr>
      <w:pBdr>
        <w:bottom w:val="single" w:sz="4" w:space="4" w:color="92D050" w:themeColor="accent1"/>
      </w:pBdr>
      <w:spacing w:before="200" w:after="280"/>
      <w:ind w:left="936" w:right="936"/>
    </w:pPr>
    <w:rPr>
      <w:b/>
      <w:bCs/>
      <w:i/>
      <w:iCs/>
      <w:color w:val="92D050"/>
    </w:rPr>
  </w:style>
  <w:style w:type="character" w:customStyle="1" w:styleId="IntenseQuoteChar">
    <w:name w:val="Intense Quote Char"/>
    <w:basedOn w:val="DefaultParagraphFont"/>
    <w:link w:val="IntenseQuote"/>
    <w:uiPriority w:val="30"/>
    <w:rsid w:val="00994ABB"/>
    <w:rPr>
      <w:rFonts w:ascii="Arial" w:hAnsi="Arial"/>
      <w:b/>
      <w:bCs/>
      <w:i/>
      <w:iCs/>
      <w:color w:val="92D050"/>
    </w:rPr>
  </w:style>
  <w:style w:type="paragraph" w:styleId="NormalWeb">
    <w:name w:val="Normal (Web)"/>
    <w:basedOn w:val="Normal"/>
    <w:uiPriority w:val="99"/>
    <w:unhideWhenUsed/>
    <w:rsid w:val="0004040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3Char">
    <w:name w:val="Heading 3 Char"/>
    <w:basedOn w:val="DefaultParagraphFont"/>
    <w:link w:val="Heading3"/>
    <w:uiPriority w:val="9"/>
    <w:rsid w:val="0004040F"/>
    <w:rPr>
      <w:rFonts w:ascii="Arial" w:eastAsiaTheme="majorEastAsia" w:hAnsi="Arial" w:cstheme="majorBidi"/>
      <w:b/>
      <w:bCs/>
      <w:color w:val="92D050"/>
    </w:rPr>
  </w:style>
  <w:style w:type="paragraph" w:styleId="ListParagraph">
    <w:name w:val="List Paragraph"/>
    <w:basedOn w:val="Normal"/>
    <w:uiPriority w:val="34"/>
    <w:qFormat/>
    <w:rsid w:val="0004040F"/>
    <w:pPr>
      <w:ind w:left="720"/>
      <w:contextualSpacing/>
    </w:pPr>
  </w:style>
  <w:style w:type="table" w:styleId="TableGrid">
    <w:name w:val="Table Grid"/>
    <w:basedOn w:val="TableNormal"/>
    <w:uiPriority w:val="59"/>
    <w:rsid w:val="004965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3-Accent3">
    <w:name w:val="Medium Grid 3 Accent 3"/>
    <w:basedOn w:val="TableNormal"/>
    <w:uiPriority w:val="69"/>
    <w:rsid w:val="004965E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character" w:customStyle="1" w:styleId="Heading4Char">
    <w:name w:val="Heading 4 Char"/>
    <w:basedOn w:val="DefaultParagraphFont"/>
    <w:link w:val="Heading4"/>
    <w:uiPriority w:val="9"/>
    <w:semiHidden/>
    <w:rsid w:val="005C2641"/>
    <w:rPr>
      <w:rFonts w:asciiTheme="majorHAnsi" w:eastAsiaTheme="majorEastAsia" w:hAnsiTheme="majorHAnsi" w:cstheme="majorBidi"/>
      <w:b/>
      <w:bCs/>
      <w:i/>
      <w:iCs/>
      <w:color w:val="92D050"/>
    </w:rPr>
  </w:style>
  <w:style w:type="character" w:styleId="Hyperlink">
    <w:name w:val="Hyperlink"/>
    <w:basedOn w:val="DefaultParagraphFont"/>
    <w:uiPriority w:val="99"/>
    <w:unhideWhenUsed/>
    <w:rsid w:val="009F4888"/>
    <w:rPr>
      <w:color w:val="4F6128" w:themeColor="hyperlink"/>
      <w:u w:val="single"/>
    </w:rPr>
  </w:style>
  <w:style w:type="character" w:customStyle="1" w:styleId="apple-converted-space">
    <w:name w:val="apple-converted-space"/>
    <w:basedOn w:val="DefaultParagraphFont"/>
    <w:rsid w:val="004E172D"/>
  </w:style>
  <w:style w:type="paragraph" w:customStyle="1" w:styleId="Default">
    <w:name w:val="Default"/>
    <w:rsid w:val="00702CF0"/>
    <w:pPr>
      <w:pBdr>
        <w:top w:val="nil"/>
        <w:left w:val="nil"/>
        <w:bottom w:val="nil"/>
        <w:right w:val="nil"/>
        <w:between w:val="nil"/>
        <w:bar w:val="nil"/>
      </w:pBdr>
      <w:spacing w:after="0" w:line="240" w:lineRule="auto"/>
    </w:pPr>
    <w:rPr>
      <w:rFonts w:ascii="Helvetica" w:eastAsia="Arial Unicode MS" w:hAnsi="Arial Unicode MS" w:cs="Arial Unicode MS"/>
      <w:color w:val="000000"/>
      <w:u w:color="000000"/>
      <w:bdr w:val="nil"/>
      <w:lang w:val="en-US" w:eastAsia="en-GB"/>
    </w:rPr>
  </w:style>
  <w:style w:type="paragraph" w:customStyle="1" w:styleId="Bulletsspaced">
    <w:name w:val="Bullets (spaced)"/>
    <w:basedOn w:val="Normal"/>
    <w:link w:val="BulletsspacedChar"/>
    <w:rsid w:val="004E5B9B"/>
    <w:pPr>
      <w:numPr>
        <w:numId w:val="15"/>
      </w:numPr>
      <w:spacing w:before="120" w:after="0" w:line="240" w:lineRule="auto"/>
    </w:pPr>
    <w:rPr>
      <w:rFonts w:ascii="Tahoma" w:eastAsia="Times New Roman" w:hAnsi="Tahoma" w:cs="Times New Roman"/>
      <w:color w:val="000000"/>
      <w:sz w:val="24"/>
      <w:szCs w:val="24"/>
    </w:rPr>
  </w:style>
  <w:style w:type="paragraph" w:customStyle="1" w:styleId="Numberedparagraph">
    <w:name w:val="Numbered paragraph"/>
    <w:basedOn w:val="Unnumberedparagraph"/>
    <w:link w:val="NumberedparagraphChar"/>
    <w:rsid w:val="004E5B9B"/>
    <w:pPr>
      <w:numPr>
        <w:numId w:val="14"/>
      </w:numPr>
    </w:pPr>
  </w:style>
  <w:style w:type="paragraph" w:customStyle="1" w:styleId="Unnumberedparagraph">
    <w:name w:val="Unnumbered paragraph"/>
    <w:basedOn w:val="Normal"/>
    <w:link w:val="UnnumberedparagraphChar"/>
    <w:rsid w:val="004E5B9B"/>
    <w:pPr>
      <w:spacing w:after="240" w:line="240" w:lineRule="auto"/>
    </w:pPr>
    <w:rPr>
      <w:rFonts w:ascii="Tahoma" w:eastAsia="Times New Roman" w:hAnsi="Tahoma" w:cs="Times New Roman"/>
      <w:color w:val="000000"/>
      <w:sz w:val="24"/>
      <w:szCs w:val="24"/>
    </w:rPr>
  </w:style>
  <w:style w:type="character" w:customStyle="1" w:styleId="BulletsspacedChar">
    <w:name w:val="Bullets (spaced) Char"/>
    <w:basedOn w:val="DefaultParagraphFont"/>
    <w:link w:val="Bulletsspaced"/>
    <w:rsid w:val="004E5B9B"/>
    <w:rPr>
      <w:rFonts w:ascii="Tahoma" w:eastAsia="Times New Roman" w:hAnsi="Tahoma" w:cs="Times New Roman"/>
      <w:color w:val="000000"/>
      <w:sz w:val="24"/>
      <w:szCs w:val="24"/>
    </w:rPr>
  </w:style>
  <w:style w:type="character" w:customStyle="1" w:styleId="UnnumberedparagraphChar">
    <w:name w:val="Unnumbered paragraph Char"/>
    <w:basedOn w:val="DefaultParagraphFont"/>
    <w:link w:val="Unnumberedparagraph"/>
    <w:rsid w:val="004E5B9B"/>
    <w:rPr>
      <w:rFonts w:ascii="Tahoma" w:eastAsia="Times New Roman" w:hAnsi="Tahoma" w:cs="Times New Roman"/>
      <w:color w:val="000000"/>
      <w:sz w:val="24"/>
      <w:szCs w:val="24"/>
    </w:rPr>
  </w:style>
  <w:style w:type="character" w:customStyle="1" w:styleId="NumberedparagraphChar">
    <w:name w:val="Numbered paragraph Char"/>
    <w:basedOn w:val="DefaultParagraphFont"/>
    <w:link w:val="Numberedparagraph"/>
    <w:locked/>
    <w:rsid w:val="004E5B9B"/>
    <w:rPr>
      <w:rFonts w:ascii="Tahoma" w:eastAsia="Times New Roman" w:hAnsi="Tahoma"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3488825">
      <w:bodyDiv w:val="1"/>
      <w:marLeft w:val="0"/>
      <w:marRight w:val="0"/>
      <w:marTop w:val="0"/>
      <w:marBottom w:val="0"/>
      <w:divBdr>
        <w:top w:val="none" w:sz="0" w:space="0" w:color="auto"/>
        <w:left w:val="none" w:sz="0" w:space="0" w:color="auto"/>
        <w:bottom w:val="none" w:sz="0" w:space="0" w:color="auto"/>
        <w:right w:val="none" w:sz="0" w:space="0" w:color="auto"/>
      </w:divBdr>
      <w:divsChild>
        <w:div w:id="680931258">
          <w:marLeft w:val="0"/>
          <w:marRight w:val="0"/>
          <w:marTop w:val="0"/>
          <w:marBottom w:val="0"/>
          <w:divBdr>
            <w:top w:val="none" w:sz="0" w:space="0" w:color="auto"/>
            <w:left w:val="none" w:sz="0" w:space="0" w:color="auto"/>
            <w:bottom w:val="none" w:sz="0" w:space="0" w:color="auto"/>
            <w:right w:val="none" w:sz="0" w:space="0" w:color="auto"/>
          </w:divBdr>
        </w:div>
      </w:divsChild>
    </w:div>
    <w:div w:id="405618429">
      <w:bodyDiv w:val="1"/>
      <w:marLeft w:val="0"/>
      <w:marRight w:val="0"/>
      <w:marTop w:val="0"/>
      <w:marBottom w:val="0"/>
      <w:divBdr>
        <w:top w:val="none" w:sz="0" w:space="0" w:color="auto"/>
        <w:left w:val="none" w:sz="0" w:space="0" w:color="auto"/>
        <w:bottom w:val="none" w:sz="0" w:space="0" w:color="auto"/>
        <w:right w:val="none" w:sz="0" w:space="0" w:color="auto"/>
      </w:divBdr>
    </w:div>
    <w:div w:id="2127498897">
      <w:bodyDiv w:val="1"/>
      <w:marLeft w:val="0"/>
      <w:marRight w:val="0"/>
      <w:marTop w:val="0"/>
      <w:marBottom w:val="0"/>
      <w:divBdr>
        <w:top w:val="none" w:sz="0" w:space="0" w:color="auto"/>
        <w:left w:val="none" w:sz="0" w:space="0" w:color="auto"/>
        <w:bottom w:val="none" w:sz="0" w:space="0" w:color="auto"/>
        <w:right w:val="none" w:sz="0" w:space="0" w:color="auto"/>
      </w:divBdr>
      <w:divsChild>
        <w:div w:id="1176044116">
          <w:marLeft w:val="0"/>
          <w:marRight w:val="0"/>
          <w:marTop w:val="0"/>
          <w:marBottom w:val="0"/>
          <w:divBdr>
            <w:top w:val="none" w:sz="0" w:space="0" w:color="auto"/>
            <w:left w:val="none" w:sz="0" w:space="0" w:color="auto"/>
            <w:bottom w:val="none" w:sz="0" w:space="0" w:color="auto"/>
            <w:right w:val="none" w:sz="0" w:space="0" w:color="auto"/>
          </w:divBdr>
        </w:div>
        <w:div w:id="1253513228">
          <w:marLeft w:val="0"/>
          <w:marRight w:val="0"/>
          <w:marTop w:val="0"/>
          <w:marBottom w:val="0"/>
          <w:divBdr>
            <w:top w:val="none" w:sz="0" w:space="0" w:color="auto"/>
            <w:left w:val="none" w:sz="0" w:space="0" w:color="auto"/>
            <w:bottom w:val="none" w:sz="0" w:space="0" w:color="auto"/>
            <w:right w:val="none" w:sz="0" w:space="0" w:color="auto"/>
          </w:divBdr>
        </w:div>
        <w:div w:id="3762020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offord@swaledalealliance.org" TargetMode="External"/><Relationship Id="rId3" Type="http://schemas.openxmlformats.org/officeDocument/2006/relationships/settings" Target="settings.xml"/><Relationship Id="rId7" Type="http://schemas.openxmlformats.org/officeDocument/2006/relationships/hyperlink" Target="mailto:aofford@swaledalealliance.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b\Documents\Custom%20Office%20Templates\Alliance.dotx" TargetMode="External"/></Relationships>
</file>

<file path=word/theme/theme1.xml><?xml version="1.0" encoding="utf-8"?>
<a:theme xmlns:a="http://schemas.openxmlformats.org/drawingml/2006/main" name="Office Theme">
  <a:themeElements>
    <a:clrScheme name="SWALEDALE">
      <a:dk1>
        <a:srgbClr val="663300"/>
      </a:dk1>
      <a:lt1>
        <a:sysClr val="window" lastClr="FFFFFF"/>
      </a:lt1>
      <a:dk2>
        <a:srgbClr val="92D050"/>
      </a:dk2>
      <a:lt2>
        <a:srgbClr val="EEECE1"/>
      </a:lt2>
      <a:accent1>
        <a:srgbClr val="92D050"/>
      </a:accent1>
      <a:accent2>
        <a:srgbClr val="663300"/>
      </a:accent2>
      <a:accent3>
        <a:srgbClr val="9BBB59"/>
      </a:accent3>
      <a:accent4>
        <a:srgbClr val="E36C09"/>
      </a:accent4>
      <a:accent5>
        <a:srgbClr val="C3D69B"/>
      </a:accent5>
      <a:accent6>
        <a:srgbClr val="FBD5B5"/>
      </a:accent6>
      <a:hlink>
        <a:srgbClr val="4F6128"/>
      </a:hlink>
      <a:folHlink>
        <a:srgbClr val="92D05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Alliance</Template>
  <TotalTime>1</TotalTime>
  <Pages>9</Pages>
  <Words>1950</Words>
  <Characters>11115</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 Williamson</dc:creator>
  <cp:lastModifiedBy>MIKE WHITE</cp:lastModifiedBy>
  <cp:revision>5</cp:revision>
  <cp:lastPrinted>2017-09-18T10:44:00Z</cp:lastPrinted>
  <dcterms:created xsi:type="dcterms:W3CDTF">2017-09-13T12:03:00Z</dcterms:created>
  <dcterms:modified xsi:type="dcterms:W3CDTF">2018-01-11T11:48:00Z</dcterms:modified>
</cp:coreProperties>
</file>